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477FC8" w:rsidRPr="00C91E02" w14:paraId="006900E0" w14:textId="77777777" w:rsidTr="00900274">
        <w:tc>
          <w:tcPr>
            <w:tcW w:w="4878" w:type="dxa"/>
            <w:shd w:val="clear" w:color="auto" w:fill="auto"/>
          </w:tcPr>
          <w:p w14:paraId="67A1E533" w14:textId="77777777" w:rsidR="00477FC8" w:rsidRDefault="00477FC8" w:rsidP="0090027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bookmarkStart w:id="0" w:name="_GoBack"/>
            <w:bookmarkEnd w:id="0"/>
            <w:r w:rsidRPr="00C91E02">
              <w:rPr>
                <w:b/>
              </w:rPr>
              <w:t xml:space="preserve">Через Тверской районный суд </w:t>
            </w:r>
          </w:p>
          <w:p w14:paraId="48E2BAD5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C91E02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C91E02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C91E02">
              <w:rPr>
                <w:b/>
              </w:rPr>
              <w:t>осквы</w:t>
            </w:r>
          </w:p>
          <w:p w14:paraId="3D264709" w14:textId="77777777" w:rsidR="00477FC8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C91E02">
              <w:rPr>
                <w:i/>
              </w:rPr>
              <w:t>ул. Цветной бульвар д.25а</w:t>
            </w:r>
            <w:r>
              <w:rPr>
                <w:i/>
              </w:rPr>
              <w:t>,</w:t>
            </w:r>
          </w:p>
          <w:p w14:paraId="007FECF4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C91E02">
              <w:rPr>
                <w:i/>
              </w:rPr>
              <w:t>127051, г. Москва</w:t>
            </w:r>
          </w:p>
          <w:p w14:paraId="46B20776" w14:textId="77777777" w:rsidR="00477FC8" w:rsidRPr="00C91E02" w:rsidRDefault="00477FC8" w:rsidP="009002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503E6" w14:textId="77777777" w:rsidR="00477FC8" w:rsidRPr="00C91E02" w:rsidRDefault="00477FC8" w:rsidP="00900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2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  <w:r w:rsidRPr="00C91E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9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1E0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A4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C91E02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14:paraId="25035F2E" w14:textId="77777777" w:rsidR="00477FC8" w:rsidRPr="00C91E02" w:rsidRDefault="00477FC8" w:rsidP="00900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  <w:r w:rsidRPr="00C9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14:paraId="0D672C46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</w:p>
        </w:tc>
        <w:tc>
          <w:tcPr>
            <w:tcW w:w="4693" w:type="dxa"/>
            <w:shd w:val="clear" w:color="auto" w:fill="auto"/>
          </w:tcPr>
          <w:p w14:paraId="4A1A349F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C91E02">
              <w:rPr>
                <w:b/>
              </w:rPr>
              <w:t>В Московский городской суд</w:t>
            </w:r>
          </w:p>
          <w:p w14:paraId="6A61A4A1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</w:pPr>
            <w:r w:rsidRPr="00C91E02">
              <w:t xml:space="preserve">107996, г. Москва, Богородский вал, д.8. </w:t>
            </w:r>
          </w:p>
          <w:p w14:paraId="3EF5B1C5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</w:pPr>
          </w:p>
          <w:p w14:paraId="72B1A103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</w:pPr>
          </w:p>
          <w:p w14:paraId="237AF71D" w14:textId="77777777" w:rsidR="00477FC8" w:rsidRDefault="00477FC8" w:rsidP="00900274">
            <w:pPr>
              <w:pStyle w:val="a4"/>
              <w:spacing w:before="0" w:beforeAutospacing="0" w:after="0" w:afterAutospacing="0" w:line="276" w:lineRule="auto"/>
            </w:pPr>
            <w:r w:rsidRPr="00C91E02">
              <w:t>от </w:t>
            </w:r>
            <w:r>
              <w:t>лица, в отношении которого ведется производство по делу об административном правонарушении</w:t>
            </w:r>
          </w:p>
          <w:p w14:paraId="3F66D34D" w14:textId="77777777" w:rsidR="00477FC8" w:rsidRDefault="00477FC8" w:rsidP="00900274">
            <w:pPr>
              <w:pStyle w:val="a4"/>
              <w:spacing w:before="0" w:beforeAutospacing="0" w:after="0" w:afterAutospacing="0" w:line="276" w:lineRule="auto"/>
            </w:pPr>
            <w:r w:rsidRPr="00DA442A">
              <w:rPr>
                <w:b/>
                <w:highlight w:val="yellow"/>
              </w:rPr>
              <w:t>_</w:t>
            </w:r>
            <w:r>
              <w:rPr>
                <w:b/>
                <w:highlight w:val="yellow"/>
              </w:rPr>
              <w:t>ФИО</w:t>
            </w:r>
            <w:r w:rsidRPr="00DA442A">
              <w:rPr>
                <w:b/>
                <w:highlight w:val="yellow"/>
              </w:rPr>
              <w:t>__________________________</w:t>
            </w:r>
            <w:r w:rsidRPr="00C91E02">
              <w:t>, проживающего</w:t>
            </w:r>
            <w:r>
              <w:t xml:space="preserve"> (ей) по адресу:</w:t>
            </w:r>
          </w:p>
          <w:p w14:paraId="66C4FA8D" w14:textId="77777777" w:rsidR="00477FC8" w:rsidRPr="00DA442A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  <w:highlight w:val="yellow"/>
              </w:rPr>
            </w:pPr>
            <w:r w:rsidRPr="00DA442A">
              <w:rPr>
                <w:i/>
                <w:highlight w:val="yellow"/>
              </w:rPr>
              <w:t>_________________________________</w:t>
            </w:r>
          </w:p>
          <w:p w14:paraId="2DCCDB4D" w14:textId="77777777" w:rsidR="00477FC8" w:rsidRPr="00DA442A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  <w:highlight w:val="yellow"/>
              </w:rPr>
            </w:pPr>
            <w:r w:rsidRPr="00DA442A">
              <w:rPr>
                <w:i/>
                <w:highlight w:val="yellow"/>
              </w:rPr>
              <w:t>_________________________________</w:t>
            </w:r>
          </w:p>
          <w:p w14:paraId="2705D7EA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DA442A">
              <w:rPr>
                <w:i/>
                <w:highlight w:val="yellow"/>
              </w:rPr>
              <w:t>_________________________________</w:t>
            </w:r>
          </w:p>
          <w:p w14:paraId="2638F5AA" w14:textId="77777777" w:rsidR="00477FC8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</w:p>
          <w:p w14:paraId="7235436F" w14:textId="77777777" w:rsidR="00477FC8" w:rsidRPr="00C91E02" w:rsidRDefault="00477FC8" w:rsidP="0090027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</w:p>
        </w:tc>
      </w:tr>
    </w:tbl>
    <w:p w14:paraId="5753351D" w14:textId="77777777" w:rsidR="00477FC8" w:rsidRPr="00C91E02" w:rsidRDefault="00477FC8" w:rsidP="00477FC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E02">
        <w:rPr>
          <w:rFonts w:ascii="Times New Roman" w:hAnsi="Times New Roman" w:cs="Times New Roman"/>
          <w:b/>
          <w:i/>
          <w:sz w:val="24"/>
          <w:szCs w:val="24"/>
        </w:rPr>
        <w:t>ЖАЛОБА</w:t>
      </w:r>
    </w:p>
    <w:p w14:paraId="2E298C07" w14:textId="77777777" w:rsidR="00477FC8" w:rsidRPr="00C91E02" w:rsidRDefault="00477FC8" w:rsidP="00477FC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E02">
        <w:rPr>
          <w:rFonts w:ascii="Times New Roman" w:hAnsi="Times New Roman" w:cs="Times New Roman"/>
          <w:b/>
          <w:i/>
          <w:sz w:val="24"/>
          <w:szCs w:val="24"/>
        </w:rPr>
        <w:t xml:space="preserve">на постановление Тверского районного суда от </w:t>
      </w:r>
      <w:r w:rsidRPr="009002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дата</w:t>
      </w:r>
      <w:r w:rsidRPr="009002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_______________</w:t>
      </w:r>
    </w:p>
    <w:p w14:paraId="0AEDBF63" w14:textId="77777777" w:rsidR="00477FC8" w:rsidRPr="00C91E02" w:rsidRDefault="00477FC8" w:rsidP="00477F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E02">
        <w:rPr>
          <w:rFonts w:ascii="Times New Roman" w:hAnsi="Times New Roman" w:cs="Times New Roman"/>
          <w:b/>
          <w:i/>
          <w:sz w:val="24"/>
          <w:szCs w:val="24"/>
        </w:rPr>
        <w:t>по делу об административном правонарушении</w:t>
      </w:r>
    </w:p>
    <w:p w14:paraId="5DD40072" w14:textId="77777777" w:rsidR="00477FC8" w:rsidRDefault="00477FC8" w:rsidP="00477F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21FA32" w14:textId="77777777" w:rsidR="00477FC8" w:rsidRPr="000A2CEF" w:rsidRDefault="00477FC8" w:rsidP="00477F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b/>
          <w:sz w:val="24"/>
          <w:szCs w:val="24"/>
        </w:rPr>
        <w:t>Факты дела</w:t>
      </w:r>
      <w:r w:rsidRPr="000A2CEF">
        <w:rPr>
          <w:rFonts w:ascii="Times New Roman" w:hAnsi="Times New Roman" w:cs="Times New Roman"/>
          <w:sz w:val="24"/>
          <w:szCs w:val="24"/>
        </w:rPr>
        <w:t xml:space="preserve"> 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>[Описание произошедшего, по образцу объяснений]</w:t>
      </w:r>
    </w:p>
    <w:p w14:paraId="17880F68" w14:textId="77777777" w:rsidR="00477FC8" w:rsidRPr="000A2CEF" w:rsidRDefault="00477FC8" w:rsidP="00477F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C3C7F2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Такого-то числа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мне из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социальных сетей/блога 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стало известно о том, что 26 марта 2017 г.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Тверской ул. в г. Москве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будут проводиться шествие и митинг с требованиями расследовать факты коррупции высших должностных лиц России.</w:t>
      </w:r>
    </w:p>
    <w:p w14:paraId="46DA6D79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решил(а)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этом публичном мероприятии, поскольку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изложить причины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69DA3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26 марта 2017 г., в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пришел(а)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площадь у Белорусского вокзала/Пушкинскую площадь/иное место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>, чтобы проследовать по ул. Тверской до станции метро Охотный ряд.</w:t>
      </w:r>
    </w:p>
    <w:p w14:paraId="46FA5885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С собой у меня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 было плакатов/был плакат с изображением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[описать изображение, плакат]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2CC26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 площади находилось множество людей, пришедших туда с той же целью, что и я. Площадь была оцеплена полицейскими.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[Это описание можно изменить на любое описание той реальной ситуации, участником которой вы являлись.]</w:t>
      </w:r>
    </w:p>
    <w:p w14:paraId="0AFE7B84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Я находился(лась) на площади около 30 минут. В течение этого периода я лозунгов не выкрикивал(а), плакатов не демонстрировал(а)/ или наоборот: вместе с другими участниками публичного мероприятия выкрикивала лозунги «Россия без П****!»,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[указать какие лозунги]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демонстрировал(а) имевшийся у меня при себе плакат.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[Здесь нужно описать то, что вы делали, что с вами происходило на площади.]</w:t>
      </w:r>
    </w:p>
    <w:p w14:paraId="5FD522C9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ко мне подошли сотрудники полиции, не представились, не объяснили, что происходит и почему меня задерживают, схватили и повели в полицейский автобус.</w:t>
      </w:r>
    </w:p>
    <w:p w14:paraId="0EA45CD4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Примерно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находился(лась)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в полицейском автобусе вместе с еще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** людьми (укажите сколько)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, которых сотрудники полиции также задержали на публичном мероприятии. </w:t>
      </w:r>
    </w:p>
    <w:p w14:paraId="5289E264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меня привезли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ОВД по __________ району г. Москвы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0000"/>
        </w:rPr>
        <w:t>[укажите отделение полиции, в которое вас отвезли]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, где около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на меня составили протокол об административном правонарушении, предусмотренном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ч. 5 ст. 20.2/ ч. 6.1 ст. 20.2 / ч. 1 ст. 19.3 КоАП РФ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[укажите ту статью или те статьи, по которым вас привлекают к ответственности]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F0B12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В своих объяснениях к протоколу я указал(а), что не принимал(а) участия в публичном мероприятии, а оказался(лась) на Тверской улице по другой причине. Эти объяснения были даны мною без возможности проконсультироваться с защитником, в связи с чем я отказываюсь от данных объяснений.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274">
        <w:rPr>
          <w:rFonts w:ascii="Times New Roman" w:eastAsia="Times New Roman" w:hAnsi="Times New Roman" w:cs="Times New Roman"/>
          <w:color w:val="FF0000"/>
          <w:sz w:val="24"/>
          <w:szCs w:val="24"/>
          <w:highlight w:val="red"/>
        </w:rPr>
        <w:t>[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Если этот абзац для вас актуален. Если в протоколе в отделении полиции вы подтвердили участие в публичном мероприятии, отказались от объяснений или просто выразили несогласие с протоколом – этот абзац нужно удалить.]</w:t>
      </w:r>
    </w:p>
    <w:p w14:paraId="521864DD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В ОВД у меня без моего согласия сняли отпечатки пальцев и сфотографировали меня.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[Если данный факт имел место, можете указать иные известные вам нарушения]</w:t>
      </w:r>
    </w:p>
    <w:p w14:paraId="0CE25C63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 меня отпустили из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ОВД по __________ району г. Москвы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 вручив копию протокола об административном правонарушении, а также копий протоколов о задержании и доставлении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red"/>
        </w:rPr>
        <w:t>[Если это соответствует вашей ситуации. В ином случае просто укажите время выхода из отделения полиции]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EFD3B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Постановлением судьи Тверского районного суда города Москвы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_ФИО судьи_____________</w:t>
      </w:r>
      <w:r w:rsidRPr="000A2CEF">
        <w:rPr>
          <w:rFonts w:ascii="Times New Roman" w:hAnsi="Times New Roman" w:cs="Times New Roman"/>
          <w:sz w:val="24"/>
          <w:szCs w:val="24"/>
        </w:rPr>
        <w:t xml:space="preserve"> от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29.03.2017</w:t>
      </w:r>
      <w:r w:rsidRPr="000A2CEF">
        <w:rPr>
          <w:rFonts w:ascii="Times New Roman" w:hAnsi="Times New Roman" w:cs="Times New Roman"/>
          <w:sz w:val="24"/>
          <w:szCs w:val="24"/>
        </w:rPr>
        <w:t xml:space="preserve"> г. я признан(а) виновным(ой) в совершении административного правонарушения, предусмотренного </w:t>
      </w:r>
      <w:r w:rsidRPr="000A2CEF">
        <w:rPr>
          <w:rFonts w:ascii="Times New Roman" w:eastAsia="Times New Roman" w:hAnsi="Times New Roman" w:cs="Times New Roman"/>
          <w:sz w:val="24"/>
          <w:szCs w:val="24"/>
          <w:highlight w:val="yellow"/>
        </w:rPr>
        <w:t>ч. 5 ст. 20.2/ ч. 6.1 ст. 20.2 / ч. 1 ст. 19.3 КоАП РФ</w:t>
      </w:r>
      <w:r w:rsidRPr="000A2C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CEF">
        <w:rPr>
          <w:rFonts w:ascii="Times New Roman" w:hAnsi="Times New Roman" w:cs="Times New Roman"/>
          <w:sz w:val="24"/>
          <w:szCs w:val="24"/>
        </w:rPr>
        <w:t xml:space="preserve"> и мне назначено наказание в виде административного штрафа в размере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10 000 (десяти</w:t>
      </w:r>
      <w:r w:rsidRPr="000A2CEF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14:paraId="6B45B445" w14:textId="77777777" w:rsidR="00477FC8" w:rsidRPr="000A2CEF" w:rsidRDefault="00477FC8" w:rsidP="00477FC8">
      <w:pPr>
        <w:pStyle w:val="a4"/>
        <w:spacing w:before="0" w:beforeAutospacing="0" w:after="0" w:afterAutospacing="0"/>
        <w:ind w:firstLine="567"/>
        <w:contextualSpacing/>
        <w:jc w:val="both"/>
        <w:rPr>
          <w:rFonts w:eastAsia="DejaVu Sans"/>
          <w:lang w:eastAsia="en-US"/>
        </w:rPr>
      </w:pPr>
      <w:r w:rsidRPr="000A2CEF">
        <w:rPr>
          <w:rFonts w:eastAsia="DejaVu Sans"/>
          <w:lang w:eastAsia="en-US"/>
        </w:rPr>
        <w:t>Я полагаю, что обжалуемое постановление незаконно, т. к. принято с нарушением норм материального и процессуального права, а назначенное наказание – чрезмерно. Я также полагаю, что любое из указанных ниже оснований, и все они вместе взятые ведут к отмене обжалуемого постановления и прекращению производства по делу за отсутствием в моих действиях состава административного правонарушения.</w:t>
      </w:r>
    </w:p>
    <w:p w14:paraId="6C21B439" w14:textId="77777777" w:rsidR="00477FC8" w:rsidRPr="000A2CEF" w:rsidRDefault="00477FC8" w:rsidP="00477FC8">
      <w:pPr>
        <w:pStyle w:val="a4"/>
        <w:spacing w:before="0" w:beforeAutospacing="0" w:after="0" w:afterAutospacing="0"/>
        <w:ind w:firstLine="567"/>
        <w:contextualSpacing/>
        <w:jc w:val="both"/>
        <w:rPr>
          <w:rFonts w:eastAsia="DejaVu Sans"/>
          <w:lang w:eastAsia="en-US"/>
        </w:rPr>
      </w:pPr>
    </w:p>
    <w:p w14:paraId="640BE3F8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A2CEF">
        <w:rPr>
          <w:rFonts w:ascii="Times New Roman" w:hAnsi="Times New Roman" w:cs="Times New Roman"/>
          <w:b/>
          <w:caps/>
          <w:sz w:val="24"/>
          <w:szCs w:val="24"/>
        </w:rPr>
        <w:t>А. Нарушение норм процессуального права</w:t>
      </w:r>
    </w:p>
    <w:p w14:paraId="37358546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46A2A7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Утверждается, что в данном деле применима ст. 6 Конвенции о защите прав человека и основных свобод (далее – «Конвенция») в части, касающейся гарантий справедливости судебного разбирательства при предъявлении уголовного обвинения (А1). Соответственно, были нарушены мои права, гарантированные Конвенцией, а именно: право на состязательный процесс с участием стороны обвинения (А2),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 xml:space="preserve">право на допрос свидетелей, показывающих против меня (А3), право на допрос ключевых свидетелей защиты (А4), право на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состязательность и равенство сторон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 xml:space="preserve"> в части возможности предоставлять суду доказательства (А5), право на рассмотрение дела с моим участием (А6)</w:t>
      </w:r>
      <w:r w:rsidRPr="000A2CEF">
        <w:rPr>
          <w:rFonts w:ascii="Times New Roman" w:hAnsi="Times New Roman" w:cs="Times New Roman"/>
          <w:sz w:val="24"/>
          <w:szCs w:val="24"/>
        </w:rPr>
        <w:t xml:space="preserve">.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[Об этих нарушениях нужно заявлять лишь в том случае, если то или иное нарушение имело место в вашем деле.]</w:t>
      </w:r>
    </w:p>
    <w:p w14:paraId="7FDA9A6F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Кроме того, утверждается, что сам факт моего задержания (А7),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нарушение требования о немедленности доставления в отдел внутренних дел (А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A2CEF">
        <w:rPr>
          <w:rFonts w:ascii="Times New Roman" w:hAnsi="Times New Roman" w:cs="Times New Roman"/>
          <w:sz w:val="24"/>
          <w:szCs w:val="24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[Об этом нарушении нужно заявлять в том случае, если вас дольше разумного времени держали в автозаке, который катался по Москве или же стоял в месте задержания или во дворе ОВД.]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а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также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 xml:space="preserve"> длительность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 xml:space="preserve"> моего задержания (А7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A2CEF">
        <w:rPr>
          <w:rFonts w:ascii="Times New Roman" w:hAnsi="Times New Roman" w:cs="Times New Roman"/>
          <w:sz w:val="24"/>
          <w:szCs w:val="24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 xml:space="preserve">[Об этом заявлении нужно заявлять в том случае, если 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вас привлекают по ч. 5 ст. 20.2 КоАП и при этом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длительность вашего задержания превысила 3 часа.]</w:t>
      </w:r>
      <w:r w:rsidRPr="000A2CEF">
        <w:rPr>
          <w:rFonts w:ascii="Times New Roman" w:hAnsi="Times New Roman" w:cs="Times New Roman"/>
          <w:sz w:val="24"/>
          <w:szCs w:val="24"/>
        </w:rPr>
        <w:t xml:space="preserve"> нарушают требования КоАП РФ и статьи 5 Конвенции.</w:t>
      </w:r>
    </w:p>
    <w:p w14:paraId="00639641" w14:textId="77777777" w:rsidR="00477FC8" w:rsidRPr="000A2CEF" w:rsidRDefault="00477FC8" w:rsidP="00477F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7EDE5" w14:textId="3423602D" w:rsidR="00477FC8" w:rsidRPr="000A2CEF" w:rsidRDefault="00477FC8" w:rsidP="002563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b/>
          <w:i/>
          <w:sz w:val="24"/>
          <w:szCs w:val="24"/>
        </w:rPr>
        <w:t>Применимость положений ст. 6 Конвенции</w:t>
      </w:r>
    </w:p>
    <w:p w14:paraId="04BE191A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D5B110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6 Конвенции гарантирует каждому в случае спора о его гражданских правах и обязанностях или при предъявлении ему любого уголовного обвинения право на справедливое и публичное разбирательство дела в разумный срок независимым и беспристрастным судом, созданным на основании закона. В настоящем деле вменяемое мне правонарушение классифицируется согласно российскому законодательству как административное. Европейский Суд по правам человека неоднократно указывал, что </w:t>
      </w: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классификация в национальном законодательстве того или иного правонарушения в качестве административного не является решающим фактором при решении вопроса о применимости ст. 6 Конвенции. Скорее следует учитывать природу правонарушения и строгость санкции, предусмотренной за такое правонарушение (см., например, </w:t>
      </w:r>
      <w:r w:rsidRPr="000A2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Энгель и другие против Нидерландов</w:t>
      </w: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постановление от 8 июня 1976 г., жалобы №№</w:t>
      </w:r>
      <w:r w:rsidRPr="000A2CE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5100/71; 5101/71; 5102/71; 5354/72;</w:t>
      </w:r>
      <w:r w:rsidRPr="000A2CE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hyperlink r:id="rId5" w:anchor="{&quot;appno&quot;:[&quot;5370/72&quot;]}" w:tgtFrame="_blank" w:history="1">
        <w:r w:rsidRPr="000A2CEF">
          <w:rPr>
            <w:rStyle w:val="a5"/>
            <w:rFonts w:ascii="Times New Roman" w:hAnsi="Times New Roman" w:cs="Times New Roman"/>
            <w:i/>
            <w:iCs/>
            <w:color w:val="0069D6"/>
            <w:sz w:val="24"/>
            <w:szCs w:val="24"/>
            <w:shd w:val="clear" w:color="auto" w:fill="FFFFFF"/>
          </w:rPr>
          <w:t>5370/72</w:t>
        </w:r>
      </w:hyperlink>
      <w:r w:rsidRPr="000A2CEF">
        <w:rPr>
          <w:rFonts w:ascii="Times New Roman" w:hAnsi="Times New Roman" w:cs="Times New Roman"/>
          <w:sz w:val="24"/>
          <w:szCs w:val="24"/>
        </w:rPr>
        <w:t>,</w:t>
      </w: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пп. 82-83).</w:t>
      </w:r>
    </w:p>
    <w:p w14:paraId="1FF666FE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  <w:highlight w:val="yellow"/>
        </w:rPr>
        <w:t xml:space="preserve">Во многих делах, в т.ч. в деле </w:t>
      </w:r>
      <w:r w:rsidRPr="000A2CEF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Каспаров и другие против России</w:t>
      </w:r>
      <w:r w:rsidRPr="000A2CE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(постановление от 3 октября 2013 г., жалоба №21613/07),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, где заявители были признаны виновными в совершении административного правонарушения, предусмотренного ст. 20.2 КоАП (нарушение установленного порядка организации либо проведения собрания, митинга, демонстрации, шествия или пикетирования</w:t>
      </w:r>
      <w:r w:rsidRPr="000A2CE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), Европейский Суд пришел к заключению, что правонарушение, вменяемое заявителям, следует считать «уголовным» для целей ст. 6 Конвенции, несмотря на классификацию данного правонарушения как административного в национальном законодательстве </w:t>
      </w: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несмотря на то, что максимальный штраф за данное правонарушение составлял 1000 рублей для участников и 2000 рублей для организаторов. Суд пришел к заключению, что штраф в размере 1000 рублей по своей природе являлся «наказательным» и «превентивным», что скорее характеризует уголовный штраф, и постановил, что к данному административному процессу применима ст. 6 Конвенции (пп. 41-45 решения). Принимая во внимание данное Постановление, можно сделать вывод о том, что статья 6 Конвенции тем более применима в настоящем деле, где максимальный штраф за вменяемое </w:t>
      </w:r>
      <w:r w:rsidRPr="000A2CEF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правонарушение является сопоставимым с уголовным штрафом и составляет 20 000 рублей</w:t>
      </w:r>
      <w:r w:rsidRPr="000A2CE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 w:rsidRPr="000A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2CEF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>[Этот абзац следует использовать тем, кого привлекают по части 5 статьи 20.2 КоАП РФ.]</w:t>
      </w:r>
    </w:p>
    <w:p w14:paraId="4AD9E958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  <w:highlight w:val="yellow"/>
        </w:rPr>
        <w:t xml:space="preserve">Во многих делах, в т.ч. в деле </w:t>
      </w:r>
      <w:r w:rsidRPr="00900274">
        <w:rPr>
          <w:rFonts w:ascii="Times New Roman" w:hAnsi="Times New Roman" w:cs="Times New Roman"/>
          <w:i/>
          <w:sz w:val="24"/>
          <w:szCs w:val="24"/>
          <w:highlight w:val="yellow"/>
        </w:rPr>
        <w:t>Михайлова против России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остановление от 19 ноября 2015 г., жалоба № 46998/08), где заявительница была признана виновной в совершении административного  правонарушения, предусмотренного ст. 19.3 КоАП (неповиновение законному распоряжению сотрудника полиции</w:t>
      </w:r>
      <w:r w:rsidRPr="000A2CE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), Европейский Суд пришел к заключению о том, что когда в обществах, придерживающихся принципа верховенства права, наказание, которое может быть и фактически назначено заявителю, предполагает лишение свободы, имеет место презумпция того, что предъявленное заявителю обвинение является «уголовным» (п. 72), а следовательно,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к разбирательству по статье 19.3 КоАП РФ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части 6.1 статьи 20.2 КоАП РФ применима статья 6 Конвенции в своей уголовной части.</w:t>
      </w:r>
      <w:r w:rsidRPr="000A2CEF">
        <w:rPr>
          <w:rFonts w:ascii="Times New Roman" w:hAnsi="Times New Roman" w:cs="Times New Roman"/>
          <w:sz w:val="24"/>
          <w:szCs w:val="24"/>
        </w:rPr>
        <w:t xml:space="preserve"> </w:t>
      </w:r>
      <w:r w:rsidRPr="000A2CEF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>[Этот абзац следует использовать тем, кого привлекают по статье 19.3 или по части 6.1 статьи 20.2 КоАП РФ.]</w:t>
      </w:r>
    </w:p>
    <w:p w14:paraId="24D99FB6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0D6E4" w14:textId="2869A9F1" w:rsidR="00477FC8" w:rsidRPr="000A2CEF" w:rsidRDefault="00477FC8" w:rsidP="002563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b/>
          <w:i/>
          <w:sz w:val="24"/>
          <w:szCs w:val="24"/>
        </w:rPr>
        <w:t xml:space="preserve">Нарушение права на состязательный процесс с участием стороны обвинения </w:t>
      </w:r>
    </w:p>
    <w:p w14:paraId="25D0D780" w14:textId="77777777" w:rsidR="00477FC8" w:rsidRPr="000A2CEF" w:rsidRDefault="00477FC8" w:rsidP="00477F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807D7" w14:textId="77777777" w:rsidR="00477FC8" w:rsidRPr="000A2CEF" w:rsidRDefault="00477FC8" w:rsidP="00477FC8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</w:pPr>
      <w:r w:rsidRPr="000A2CEF">
        <w:t xml:space="preserve">Дело в отношении меня было рассмотрено без участия лица, поддерживающего обвинение от имени государства. Среди прочих требований, закрепленных в ст. 6 Конвенции, — независимость и беспристрастность суда, рассматривающего спор об уголовном обвинении. Беспристрастность суда недостижима, если на суд возлагается функция обвинения (см., например, дело </w:t>
      </w:r>
      <w:r w:rsidRPr="000A2CEF">
        <w:rPr>
          <w:i/>
          <w:iCs/>
        </w:rPr>
        <w:t>Киприану против Кипра</w:t>
      </w:r>
      <w:r w:rsidRPr="000A2CEF">
        <w:t>, постановление от 27 января 2004 года, жалоба № 73797/01</w:t>
      </w:r>
      <w:r w:rsidRPr="000A2CEF">
        <w:rPr>
          <w:iCs/>
        </w:rPr>
        <w:t xml:space="preserve">, а также </w:t>
      </w:r>
      <w:r w:rsidRPr="000A2CEF">
        <w:t xml:space="preserve">Постановление Конституционного Суда РФ от 28 ноября 1996 г. № 19-П). В отсутствие представителей обвинения функция его поддержания с необходимостью будет ложиться на суд, если только по этому основанию он не прекратит рассмотрение дела (ср. </w:t>
      </w:r>
      <w:r w:rsidRPr="000A2CEF">
        <w:rPr>
          <w:i/>
          <w:iCs/>
        </w:rPr>
        <w:t>Озеров против России</w:t>
      </w:r>
      <w:r w:rsidRPr="000A2CEF">
        <w:t xml:space="preserve">, постановление от 18 мая 2010 года, жалоба № 64962/01, </w:t>
      </w:r>
      <w:r w:rsidRPr="000A2CEF">
        <w:rPr>
          <w:i/>
          <w:iCs/>
        </w:rPr>
        <w:t>Малофеева против России</w:t>
      </w:r>
      <w:r w:rsidRPr="000A2CEF">
        <w:t xml:space="preserve">, постановление от 30 мая 2013 года, жалоба № 36673/04). </w:t>
      </w:r>
    </w:p>
    <w:p w14:paraId="7B81A1BD" w14:textId="77777777" w:rsidR="00477FC8" w:rsidRPr="000A2CEF" w:rsidRDefault="00477FC8" w:rsidP="00477FC8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</w:pPr>
      <w:r w:rsidRPr="000A2CEF">
        <w:t xml:space="preserve">В деле </w:t>
      </w:r>
      <w:r w:rsidRPr="000A2CEF">
        <w:rPr>
          <w:i/>
        </w:rPr>
        <w:t xml:space="preserve">Карелин против России </w:t>
      </w:r>
      <w:r w:rsidRPr="000A2CEF">
        <w:t>(постановление от 20 сентября 2016 г.,</w:t>
      </w:r>
      <w:r w:rsidRPr="000A2CEF">
        <w:rPr>
          <w:i/>
        </w:rPr>
        <w:t xml:space="preserve"> </w:t>
      </w:r>
      <w:r w:rsidRPr="000A2CEF">
        <w:t xml:space="preserve">жалоба № 926/08) ЕСПЧ установил, что властями Российской Федерации было допущено нарушение пункта 1 статьи 6 Конвенции в отношении требования беспристрастности (п. 84) в связи с </w:t>
      </w:r>
      <w:r w:rsidRPr="000A2CEF">
        <w:lastRenderedPageBreak/>
        <w:t>тем, что дело об административном правонарушении рассматривалось в отсутствие прокурора или другого лица, поддерживающего обвинение.</w:t>
      </w:r>
    </w:p>
    <w:p w14:paraId="3726B94F" w14:textId="77777777" w:rsidR="00477FC8" w:rsidRPr="000A2CEF" w:rsidRDefault="00477FC8" w:rsidP="00477FC8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</w:pPr>
      <w:r w:rsidRPr="000A2CEF">
        <w:t>Кроме того, Европейский суд указал, что государство-ответчик (Российская Федерация) должно с помощью принятия соответствующих правовых и (или) иных мер создать в своей правовой системе механизм, который обеспечивает достаточные гарантии обеспечения беспристрастности судов, рассматривающих подобные дела, путем включения органа обвинительной власти (представителя прокуратуры или другого государственного органа) в те процессы, в которых проводится устное слушание, или путем принятия иных надлежащих мер (п. 96).</w:t>
      </w:r>
    </w:p>
    <w:p w14:paraId="639FEA08" w14:textId="77777777" w:rsidR="00477FC8" w:rsidRPr="000A2CEF" w:rsidRDefault="00477FC8" w:rsidP="00477FC8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</w:pPr>
      <w:r w:rsidRPr="000A2CEF">
        <w:t xml:space="preserve">Таким образом, соблюдение требований ст. 6 Конвенции о беспристрастности суда было возможно только при участии в рассмотрении дела прокурора или лица, составившего протокол об административном правонарушении, в качестве лица, поддерживающего обвинение от имени государства. Необходимо отметить, что КоАП РФ не только не запрещает участие должностных лиц, составивших протокол об административном правонарушении, в качестве стороны, поддерживающей обвинение, но и прямо наделяет их отдельными правомочиями, присущими стороне по делу (например, ч. 1.1 ст. 30.1 КоАП РФ – право обжаловать постановление по делу об административном правонарушении). </w:t>
      </w:r>
    </w:p>
    <w:p w14:paraId="08E2290C" w14:textId="77777777" w:rsidR="00477FC8" w:rsidRPr="000A2CEF" w:rsidRDefault="00477FC8" w:rsidP="00477FC8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</w:pPr>
      <w:r w:rsidRPr="000A2CEF">
        <w:t xml:space="preserve">Соответственно, поскольку суд признал меня </w:t>
      </w:r>
      <w:r w:rsidRPr="00900274">
        <w:rPr>
          <w:highlight w:val="yellow"/>
        </w:rPr>
        <w:t>виновным(ой)</w:t>
      </w:r>
      <w:r w:rsidRPr="000A2CEF">
        <w:t xml:space="preserve"> в совершении административного правонарушения без участия в рассмотрении дела лица, поддерживающего обвинение от имени государства, он не может быть признан беспристрастным, а потому обжалуемое постановление подлежит отмене.</w:t>
      </w:r>
    </w:p>
    <w:p w14:paraId="674D79AA" w14:textId="77777777" w:rsidR="00477FC8" w:rsidRPr="000A2CEF" w:rsidRDefault="00477FC8" w:rsidP="00477F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415377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3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3. Нарушение права на допрос свидетелей, показывающих против меня</w:t>
      </w:r>
    </w:p>
    <w:p w14:paraId="3F2BB481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B87C27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  <w:highlight w:val="red"/>
        </w:rPr>
        <w:t>[Данный раздел следует включать в жалобу только в том случае, если вами или вашим защитником в судебном заседании подавалось ходатайство о вызове полицейских, которые вас задерживали, для допроса, но судья их оставил без удовлетворения]</w:t>
      </w:r>
    </w:p>
    <w:p w14:paraId="627F9BFD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В ходе рассмотрения настоящего дела в Тверском районном суде г. Москвы мною было заявлено ходатайство о допросе в качестве свидетелей сотрудников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полиции, звание ФИО1 и звание ФИО2</w:t>
      </w:r>
      <w:r w:rsidRPr="000A2CEF">
        <w:rPr>
          <w:rFonts w:ascii="Times New Roman" w:hAnsi="Times New Roman" w:cs="Times New Roman"/>
          <w:sz w:val="24"/>
          <w:szCs w:val="24"/>
        </w:rPr>
        <w:t xml:space="preserve"> 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>[указать в соответствии с информацией из материалов дела]</w:t>
      </w:r>
      <w:r w:rsidRPr="000A2CEF">
        <w:rPr>
          <w:rFonts w:ascii="Times New Roman" w:hAnsi="Times New Roman" w:cs="Times New Roman"/>
          <w:sz w:val="24"/>
          <w:szCs w:val="24"/>
        </w:rPr>
        <w:t>, осуществлявших задержание меня 26 марта 2017 г. В удовлетворении данного ходатайства судом было отказано.</w:t>
      </w:r>
    </w:p>
    <w:p w14:paraId="54901F1D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Обвинение </w:t>
      </w:r>
      <w:r w:rsidRPr="000A2CEF">
        <w:rPr>
          <w:rFonts w:ascii="Times New Roman" w:hAnsi="Times New Roman" w:cs="Times New Roman"/>
          <w:color w:val="000000"/>
          <w:sz w:val="24"/>
          <w:szCs w:val="24"/>
        </w:rPr>
        <w:t>меня</w:t>
      </w:r>
      <w:r w:rsidRPr="000A2CEF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 строится на рапортах указанных сотрудников </w:t>
      </w:r>
      <w:r w:rsidRPr="000A2CEF">
        <w:rPr>
          <w:rFonts w:ascii="Times New Roman" w:hAnsi="Times New Roman" w:cs="Times New Roman"/>
          <w:sz w:val="24"/>
          <w:szCs w:val="24"/>
          <w:highlight w:val="yellow"/>
        </w:rPr>
        <w:t>полиции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в которых они утверждали, что я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 xml:space="preserve">участвовал(а) в публичном мероприятии, выкрикивал(а) лозунги, </w:t>
      </w:r>
      <w:r w:rsidRPr="000A2CE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создавал(а) помехи движению пешеходов и (или) транспортных средств</w:t>
      </w:r>
      <w:r w:rsidRPr="000A2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 отказывался(лась) подчиниться законным требованиям сотрудника полиции</w:t>
      </w:r>
      <w:r w:rsidRPr="000A2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2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red"/>
          <w:shd w:val="clear" w:color="auto" w:fill="FFFFFF"/>
        </w:rPr>
        <w:t>[В зависимости от того, что вменяется]</w:t>
      </w:r>
      <w:r w:rsidRPr="000A2CEF">
        <w:rPr>
          <w:rFonts w:ascii="Times New Roman" w:hAnsi="Times New Roman" w:cs="Times New Roman"/>
          <w:sz w:val="24"/>
          <w:szCs w:val="24"/>
        </w:rPr>
        <w:t>. Данные доказательства легли в основу протокола об административном правонарушении</w:t>
      </w:r>
      <w:r w:rsidRPr="000A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2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номер протокола</w:t>
      </w:r>
      <w:r w:rsidRPr="000A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066C15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>Европейский Суд по правам человека неоднократно утверждал, что право на справедливое судебное разбирательство и, в частности, право на допрос свидетелей обвинения, гарантированные ч. 1 и п. (</w:t>
      </w:r>
      <w:r w:rsidRPr="000A2C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2CEF">
        <w:rPr>
          <w:rFonts w:ascii="Times New Roman" w:hAnsi="Times New Roman" w:cs="Times New Roman"/>
          <w:sz w:val="24"/>
          <w:szCs w:val="24"/>
        </w:rPr>
        <w:t xml:space="preserve">) ч. 3 ст. 6 Конвенции, предполагают, что обвиняемому в совершении правонарушения должна быть предоставлена адекватная возможность оспорить показания свидетелей обвинения и задать им вопросы либо в момент, когда они дают показания, либо на более поздней стадии рассмотрения дела. Если признание виновным основывается полностью или в решающей мере на показаниях свидетелей, не допрошенных в состязательном процессе, будет иметь место нарушение ст. 6 Конвенции (ср. </w:t>
      </w:r>
      <w:r w:rsidRPr="000A2CEF">
        <w:rPr>
          <w:rFonts w:ascii="Times New Roman" w:hAnsi="Times New Roman" w:cs="Times New Roman"/>
          <w:i/>
          <w:sz w:val="24"/>
          <w:szCs w:val="24"/>
        </w:rPr>
        <w:t>Люди против Швейцарии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постановление от 15 июня 1992 г., п. 49, </w:t>
      </w:r>
      <w:r w:rsidRPr="000A2CEF">
        <w:rPr>
          <w:rFonts w:ascii="Times New Roman" w:hAnsi="Times New Roman" w:cs="Times New Roman"/>
          <w:i/>
          <w:sz w:val="24"/>
          <w:szCs w:val="24"/>
        </w:rPr>
        <w:t>Госса против Польши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постановление от 9 января 2007 г., жалоба № 47986/99, п. 63, </w:t>
      </w:r>
      <w:r w:rsidRPr="000A2CEF">
        <w:rPr>
          <w:rFonts w:ascii="Times New Roman" w:hAnsi="Times New Roman" w:cs="Times New Roman"/>
          <w:i/>
          <w:sz w:val="24"/>
          <w:szCs w:val="24"/>
        </w:rPr>
        <w:t>Мирилашвили против России</w:t>
      </w:r>
      <w:r w:rsidRPr="000A2CEF">
        <w:rPr>
          <w:rFonts w:ascii="Times New Roman" w:hAnsi="Times New Roman" w:cs="Times New Roman"/>
          <w:sz w:val="24"/>
          <w:szCs w:val="24"/>
        </w:rPr>
        <w:t>, постановление от 11 декабря 2008 г., жалоба № 6293/04, пп. 163-164).</w:t>
      </w:r>
    </w:p>
    <w:p w14:paraId="696D4595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lastRenderedPageBreak/>
        <w:t xml:space="preserve">В данном деле рапорты двух сотрудников полиции составляют всю доказательную базу, в связи с чем эти сотрудники являются «ключевыми свидетелями», обеспечить допрос которых с моим участием – обязанность суда и органов внутренних дел в силу ст. 6 Конвенции. </w:t>
      </w:r>
    </w:p>
    <w:p w14:paraId="20134ACF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0A2CEF">
        <w:rPr>
          <w:rFonts w:ascii="Times New Roman" w:hAnsi="Times New Roman" w:cs="Times New Roman"/>
          <w:color w:val="000000"/>
          <w:sz w:val="24"/>
          <w:szCs w:val="24"/>
        </w:rPr>
        <w:t>мне, несмотря на заявленное мной ходатайство,</w:t>
      </w:r>
      <w:r w:rsidRPr="000A2CEF">
        <w:rPr>
          <w:rFonts w:ascii="Times New Roman" w:hAnsi="Times New Roman" w:cs="Times New Roman"/>
          <w:sz w:val="24"/>
          <w:szCs w:val="24"/>
        </w:rPr>
        <w:t xml:space="preserve"> не была предоставлена возможность допросить сотрудников полиции, свидетельствовавших против меня, в нарушение ч. 1 и п. (</w:t>
      </w:r>
      <w:r w:rsidRPr="000A2C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2CEF">
        <w:rPr>
          <w:rFonts w:ascii="Times New Roman" w:hAnsi="Times New Roman" w:cs="Times New Roman"/>
          <w:sz w:val="24"/>
          <w:szCs w:val="24"/>
        </w:rPr>
        <w:t>) ч. 3 ст. 6 Конвенции, в связи с чем обжалуемое постановление подлежит отмене.</w:t>
      </w:r>
    </w:p>
    <w:p w14:paraId="1F29AD56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B7052" w14:textId="77777777" w:rsidR="00477FC8" w:rsidRPr="00900274" w:rsidRDefault="00477FC8" w:rsidP="00477F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3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4. Нарушение права на допрос ключевых свидетелей защиты</w:t>
      </w:r>
    </w:p>
    <w:p w14:paraId="0F40B67C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56B78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  <w:highlight w:val="red"/>
        </w:rPr>
        <w:t xml:space="preserve">Данный раздел следует включать в жалобу в том случае, если вами или вашим защитником в судебном заседании подавалось ходатайство о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 xml:space="preserve">вызове и допросе в качестве свидетелей людей, которые могли бы дать показания в вашу защиту, 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>но судья их оставил без удовлетворения]</w:t>
      </w:r>
    </w:p>
    <w:p w14:paraId="2518ABD1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В ходе рассмотрения настоящего дела в Тверском районном суде г. Москвы мною было заявлено ходатайство о допросе в качестве свидетелей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ФИО1 и ФИО2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которые 26 марта 2017 г. находились рядом со мной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на Тверской улице/Пушкинской площади/еще где-то</w:t>
      </w:r>
      <w:r w:rsidRPr="000A2CEF">
        <w:rPr>
          <w:rFonts w:ascii="Times New Roman" w:hAnsi="Times New Roman" w:cs="Times New Roman"/>
          <w:sz w:val="24"/>
          <w:szCs w:val="24"/>
        </w:rPr>
        <w:t xml:space="preserve"> и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видели момент моего задержания</w:t>
      </w:r>
      <w:r w:rsidRPr="000A2CEF">
        <w:rPr>
          <w:rFonts w:ascii="Times New Roman" w:hAnsi="Times New Roman" w:cs="Times New Roman"/>
          <w:sz w:val="24"/>
          <w:szCs w:val="24"/>
        </w:rPr>
        <w:t xml:space="preserve">.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[При необходимости – изменить и/или добавить, что видели свидетели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>: что вы не оказывали сопротивления сотрудникам полиции, что-то еще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]</w:t>
      </w:r>
    </w:p>
    <w:p w14:paraId="3E8446DE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>В момент рассмотрения моего дела в Тверском районном суде г. Москвы указанные лица находились в здании суда, о чем мною было сообщено суду. Тем не менее, в допросе указанных лиц в качестве свидетелей Тверским районным судом г. Москвы было отказано.</w:t>
      </w:r>
    </w:p>
    <w:p w14:paraId="739F9999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Style w:val="sb8d990e2"/>
          <w:rFonts w:ascii="Times New Roman" w:hAnsi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Европейский Суд по правам человека в своих постановлениях неоднократно указывал, что в тех случаях, когда показания свидетелей защиты являются значимыми для конкретного разбирательства, </w:t>
      </w:r>
      <w:r w:rsidRPr="000A2CEF">
        <w:rPr>
          <w:rStyle w:val="sb8d990e2"/>
          <w:rFonts w:ascii="Times New Roman" w:hAnsi="Times New Roman"/>
          <w:sz w:val="24"/>
          <w:szCs w:val="24"/>
        </w:rPr>
        <w:t xml:space="preserve">непривлечение их к даче показаний несовместимо с требованиями статьи 6 Конвенции (см., например, </w:t>
      </w:r>
      <w:r w:rsidRPr="000A2CEF">
        <w:rPr>
          <w:rStyle w:val="sb8d990e2"/>
          <w:rFonts w:ascii="Times New Roman" w:hAnsi="Times New Roman"/>
          <w:i/>
          <w:sz w:val="24"/>
          <w:szCs w:val="24"/>
        </w:rPr>
        <w:t>Попов против России</w:t>
      </w:r>
      <w:r w:rsidRPr="000A2CEF">
        <w:rPr>
          <w:rStyle w:val="sb8d990e2"/>
          <w:rFonts w:ascii="Times New Roman" w:hAnsi="Times New Roman"/>
          <w:sz w:val="24"/>
          <w:szCs w:val="24"/>
        </w:rPr>
        <w:t xml:space="preserve">, постановление от 13 июля 2006 г., </w:t>
      </w:r>
      <w:r w:rsidRPr="000A2CEF">
        <w:rPr>
          <w:rFonts w:ascii="Times New Roman" w:hAnsi="Times New Roman" w:cs="Times New Roman"/>
          <w:sz w:val="24"/>
          <w:szCs w:val="24"/>
        </w:rPr>
        <w:t>жалоба № </w:t>
      </w:r>
      <w:r w:rsidRPr="00900274">
        <w:rPr>
          <w:rStyle w:val="sb8d990e2"/>
          <w:rFonts w:ascii="Times New Roman" w:hAnsi="Times New Roman"/>
          <w:sz w:val="24"/>
          <w:szCs w:val="24"/>
        </w:rPr>
        <w:t>26853</w:t>
      </w:r>
      <w:r w:rsidRPr="000A2CEF">
        <w:rPr>
          <w:rStyle w:val="sb8d990e2"/>
          <w:rFonts w:ascii="Times New Roman" w:hAnsi="Times New Roman"/>
          <w:sz w:val="24"/>
          <w:szCs w:val="24"/>
        </w:rPr>
        <w:t>/</w:t>
      </w:r>
      <w:r w:rsidRPr="00900274">
        <w:rPr>
          <w:rStyle w:val="sb8d990e2"/>
          <w:rFonts w:ascii="Times New Roman" w:hAnsi="Times New Roman"/>
          <w:sz w:val="24"/>
          <w:szCs w:val="24"/>
        </w:rPr>
        <w:t>04</w:t>
      </w:r>
      <w:r w:rsidRPr="000A2CEF">
        <w:rPr>
          <w:rStyle w:val="sb8d990e2"/>
          <w:rFonts w:ascii="Times New Roman" w:hAnsi="Times New Roman"/>
          <w:sz w:val="24"/>
          <w:szCs w:val="24"/>
        </w:rPr>
        <w:t>).</w:t>
      </w:r>
    </w:p>
    <w:p w14:paraId="4CD47273" w14:textId="77777777" w:rsidR="00477FC8" w:rsidRPr="000A2CEF" w:rsidRDefault="00477FC8" w:rsidP="00477FC8">
      <w:pPr>
        <w:pStyle w:val="a4"/>
        <w:spacing w:before="0" w:beforeAutospacing="0" w:after="0" w:afterAutospacing="0"/>
        <w:ind w:firstLine="708"/>
        <w:contextualSpacing/>
        <w:jc w:val="both"/>
        <w:rPr>
          <w:rStyle w:val="sb8d990e2"/>
        </w:rPr>
      </w:pPr>
      <w:r w:rsidRPr="000A2CEF">
        <w:rPr>
          <w:rStyle w:val="sb8d990e2"/>
        </w:rPr>
        <w:t xml:space="preserve">В данном деле всю доказательственную базу обвинения составляют показания двух свидетелей, являющихся сотрудниками полиции. Отказав в допросе свидетелей, о вызове которых я </w:t>
      </w:r>
      <w:r w:rsidRPr="00900274">
        <w:rPr>
          <w:rStyle w:val="sb8d990e2"/>
          <w:highlight w:val="yellow"/>
        </w:rPr>
        <w:t>ходатайствовал(а</w:t>
      </w:r>
      <w:r w:rsidRPr="000A2CEF">
        <w:rPr>
          <w:rStyle w:val="sb8d990e2"/>
        </w:rPr>
        <w:t>), суд фактически принял решение</w:t>
      </w:r>
      <w:r w:rsidRPr="000A2CEF">
        <w:t xml:space="preserve"> строить свои заключения исходя исключительно из версии событий, изложенной сотрудниками полиции. Подобная ситуация уже признавалась Европейским судом нарушающей статью 6 Конвенции (см., например, </w:t>
      </w:r>
      <w:r w:rsidRPr="000A2CEF">
        <w:rPr>
          <w:i/>
        </w:rPr>
        <w:t>Навальный и Яшин против России</w:t>
      </w:r>
      <w:r w:rsidRPr="000A2CEF">
        <w:t>, постановление от 4 декабря 2014 г., жалоба № 76204/11; пп. 83, 85-86).</w:t>
      </w:r>
    </w:p>
    <w:p w14:paraId="0D3786F6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>В связи с этим я полагаю, что в отношении меня были нарушены ч. 1 и п. (</w:t>
      </w:r>
      <w:r w:rsidRPr="000A2C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2CEF">
        <w:rPr>
          <w:rFonts w:ascii="Times New Roman" w:hAnsi="Times New Roman" w:cs="Times New Roman"/>
          <w:sz w:val="24"/>
          <w:szCs w:val="24"/>
        </w:rPr>
        <w:t>) ч. 3 ст. 6 Конвенции, в связи с чем обжалуемое постановление подлежит отмене.</w:t>
      </w:r>
    </w:p>
    <w:p w14:paraId="26415566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5EF37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3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5. Нарушение права на состязательность и равенство сторон в части возможности предоставлять суду доказательства</w:t>
      </w:r>
    </w:p>
    <w:p w14:paraId="4E66DD8E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4E82DA" w14:textId="77777777" w:rsidR="00477FC8" w:rsidRPr="00900274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74">
        <w:rPr>
          <w:rFonts w:ascii="Times New Roman" w:hAnsi="Times New Roman" w:cs="Times New Roman"/>
          <w:sz w:val="24"/>
          <w:szCs w:val="24"/>
          <w:highlight w:val="red"/>
        </w:rPr>
        <w:t>[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>Данный раздел следует включать в жалобу только в том случае, если вами или вашим защитником в судебном заседании подавалось ходатайство о приобщении к материалам дела фото или видео, но судья их оставил без удовлетворения]</w:t>
      </w:r>
    </w:p>
    <w:p w14:paraId="6DFEBF1B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В ходе рассмотрения настоящего дела в Тверском районном суде г. Москвы мною было заявлено ходатайство о приобщении к материалам дела и обозрении судом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фотографий/видеозаписей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на которых запечатлено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Pr="000A2CEF">
        <w:rPr>
          <w:rFonts w:ascii="Times New Roman" w:hAnsi="Times New Roman" w:cs="Times New Roman"/>
          <w:sz w:val="24"/>
          <w:szCs w:val="24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[указать, что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 xml:space="preserve"> на них запечатлено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]</w:t>
      </w:r>
      <w:r w:rsidRPr="000A2CEF">
        <w:rPr>
          <w:rFonts w:ascii="Times New Roman" w:hAnsi="Times New Roman" w:cs="Times New Roman"/>
          <w:sz w:val="24"/>
          <w:szCs w:val="24"/>
        </w:rPr>
        <w:t xml:space="preserve"> В удовлетворении данного ходатайства судом было отказано.</w:t>
      </w:r>
    </w:p>
    <w:p w14:paraId="60F66DCF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Одной из гарантий, предусмотренных статьей 6 Конвенции, является право на состязательный судебный процесс. Важной составляющей состязательности судебного разбирательства является предоставление каждой стороне возможности предоставлять доказательства, подтверждающие ее точку зрения. В данном деле все доказательства, </w:t>
      </w:r>
      <w:r w:rsidRPr="000A2CEF">
        <w:rPr>
          <w:rFonts w:ascii="Times New Roman" w:hAnsi="Times New Roman" w:cs="Times New Roman"/>
          <w:sz w:val="24"/>
          <w:szCs w:val="24"/>
        </w:rPr>
        <w:lastRenderedPageBreak/>
        <w:t>собранные стороной обвинения, были рассмотрены и приняты судом. В то же время доказательства стороны защиты судом приняты не были.</w:t>
      </w:r>
    </w:p>
    <w:p w14:paraId="68DF99E7" w14:textId="77777777" w:rsidR="00477FC8" w:rsidRPr="000A2CEF" w:rsidRDefault="00477FC8" w:rsidP="00477FC8">
      <w:pPr>
        <w:pStyle w:val="a4"/>
        <w:spacing w:before="0" w:beforeAutospacing="0" w:after="0" w:afterAutospacing="0"/>
        <w:ind w:firstLine="708"/>
        <w:contextualSpacing/>
        <w:jc w:val="both"/>
        <w:rPr>
          <w:rStyle w:val="sb8d990e2"/>
        </w:rPr>
      </w:pPr>
      <w:r w:rsidRPr="000A2CEF">
        <w:t xml:space="preserve">Отказ национального суда принять дополнительные доказательства, такие как видеозапись задержания лиц, в отношении которых ведется производство по делу об административном правонарушении, уже признавался Европейским Судом нарушающим ч. 1 ст. 6 Конвенции (см., например, </w:t>
      </w:r>
      <w:r w:rsidRPr="000A2CEF">
        <w:rPr>
          <w:i/>
        </w:rPr>
        <w:t>Навальный и Яшин против России</w:t>
      </w:r>
      <w:r w:rsidRPr="000A2CEF">
        <w:t>, постановление от 4 декабря 2014 г., жалоба № 76204/11; пп. 83, 85-86).</w:t>
      </w:r>
    </w:p>
    <w:p w14:paraId="65202ED9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>На основании этого я полагаю, что в отношении меня была нарушена ч. 1 ст. 6 Конвенции, в связи с чем обжалуемое постановление подлежит отмене.</w:t>
      </w:r>
    </w:p>
    <w:p w14:paraId="1EB2254F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DFF72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3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6. Нарушение права на рассмотрение дела с моим участием</w:t>
      </w:r>
    </w:p>
    <w:p w14:paraId="524D97A6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BF8FFA" w14:textId="77777777" w:rsidR="00477FC8" w:rsidRPr="000A2CEF" w:rsidRDefault="00477FC8" w:rsidP="00477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74">
        <w:rPr>
          <w:rFonts w:ascii="Times New Roman" w:hAnsi="Times New Roman" w:cs="Times New Roman"/>
          <w:sz w:val="24"/>
          <w:szCs w:val="24"/>
          <w:highlight w:val="red"/>
        </w:rPr>
        <w:t>[</w:t>
      </w:r>
      <w:r w:rsidRPr="000A2CEF">
        <w:rPr>
          <w:rFonts w:ascii="Times New Roman" w:hAnsi="Times New Roman" w:cs="Times New Roman"/>
          <w:sz w:val="24"/>
          <w:szCs w:val="24"/>
          <w:highlight w:val="red"/>
        </w:rPr>
        <w:t>Данный раздел следует включать в жалобу в том случае, если вы явились в суд, но вас не вызвали в судебное заседание]</w:t>
      </w:r>
    </w:p>
    <w:p w14:paraId="2103270A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Рассмотрение моего дела в Тверском районном суде г. Москвы было назначено на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00 ч. 00 мин. 00 апреля 2017 г.</w:t>
      </w:r>
      <w:r w:rsidRPr="000A2CEF">
        <w:rPr>
          <w:rFonts w:ascii="Times New Roman" w:hAnsi="Times New Roman" w:cs="Times New Roman"/>
          <w:sz w:val="24"/>
          <w:szCs w:val="24"/>
        </w:rPr>
        <w:t xml:space="preserve"> В указанное время я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явился(лась)</w:t>
      </w:r>
      <w:r w:rsidRPr="000A2CEF">
        <w:rPr>
          <w:rFonts w:ascii="Times New Roman" w:hAnsi="Times New Roman" w:cs="Times New Roman"/>
          <w:sz w:val="24"/>
          <w:szCs w:val="24"/>
        </w:rPr>
        <w:t xml:space="preserve"> в Тверской районный суд г. Москвы и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сообщил(а)</w:t>
      </w:r>
      <w:r w:rsidRPr="000A2CEF">
        <w:rPr>
          <w:rFonts w:ascii="Times New Roman" w:hAnsi="Times New Roman" w:cs="Times New Roman"/>
          <w:sz w:val="24"/>
          <w:szCs w:val="24"/>
        </w:rPr>
        <w:t xml:space="preserve"> помощнику судьи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ФИО судьи</w:t>
      </w:r>
      <w:r w:rsidRPr="000A2CEF">
        <w:rPr>
          <w:rFonts w:ascii="Times New Roman" w:hAnsi="Times New Roman" w:cs="Times New Roman"/>
          <w:sz w:val="24"/>
          <w:szCs w:val="24"/>
        </w:rPr>
        <w:t xml:space="preserve"> о своей явке. Тем не менее, я не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был(а) вызван(а)</w:t>
      </w:r>
      <w:r w:rsidRPr="000A2CEF">
        <w:rPr>
          <w:rFonts w:ascii="Times New Roman" w:hAnsi="Times New Roman" w:cs="Times New Roman"/>
          <w:sz w:val="24"/>
          <w:szCs w:val="24"/>
        </w:rPr>
        <w:t xml:space="preserve"> в судебное заседание. Спустя некоторое время мне было сообщено о том, что мое дело рассмотрено судом.</w:t>
      </w:r>
    </w:p>
    <w:p w14:paraId="10FD6D79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 xml:space="preserve">Право эффективно участвовать в рассмотрении своего дела является одной из составляющих права на справедливое судебное разбирательство. Оно включает в себя в том числе право лица присутствовать при рассмотрении дела против него (см., например, </w:t>
      </w:r>
      <w:r w:rsidRPr="00900274">
        <w:rPr>
          <w:rFonts w:ascii="Times New Roman" w:hAnsi="Times New Roman" w:cs="Times New Roman"/>
          <w:i/>
          <w:sz w:val="24"/>
          <w:szCs w:val="24"/>
        </w:rPr>
        <w:t>Зилиберберг против Молдовы</w:t>
      </w:r>
      <w:r w:rsidRPr="000A2CEF">
        <w:rPr>
          <w:rFonts w:ascii="Times New Roman" w:hAnsi="Times New Roman" w:cs="Times New Roman"/>
          <w:sz w:val="24"/>
          <w:szCs w:val="24"/>
        </w:rPr>
        <w:t xml:space="preserve">, постановление от 1 февраля 2005 года, жалоба №61821/00). Я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был(а) лишен(а)</w:t>
      </w:r>
      <w:r w:rsidRPr="000A2CEF">
        <w:rPr>
          <w:rFonts w:ascii="Times New Roman" w:hAnsi="Times New Roman" w:cs="Times New Roman"/>
          <w:sz w:val="24"/>
          <w:szCs w:val="24"/>
        </w:rPr>
        <w:t xml:space="preserve"> этого права, несмотря на то что предпринял(а) всё от меня зависящее, чтобы реализовать его.</w:t>
      </w:r>
    </w:p>
    <w:p w14:paraId="655D6F54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EF">
        <w:rPr>
          <w:rFonts w:ascii="Times New Roman" w:hAnsi="Times New Roman" w:cs="Times New Roman"/>
          <w:sz w:val="24"/>
          <w:szCs w:val="24"/>
        </w:rPr>
        <w:t>На основании этого я полагаю, что в отношении меня была нарушена ч. 1 ст. 6 Конвенции, в связи с чем обжалуемое постановление подлежит отмене.</w:t>
      </w:r>
    </w:p>
    <w:p w14:paraId="4C84E872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D62BB7" w14:textId="77777777" w:rsidR="00477FC8" w:rsidRPr="00900274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3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7. Нарушение требований КоАП РФ и статьи 5 Конвенции фактом задержания</w:t>
      </w:r>
    </w:p>
    <w:p w14:paraId="3057DE34" w14:textId="77777777" w:rsidR="00477FC8" w:rsidRPr="000A2CEF" w:rsidRDefault="00477FC8" w:rsidP="00477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438BF" w14:textId="77777777" w:rsidR="00477FC8" w:rsidRPr="000A2CEF" w:rsidRDefault="00477FC8" w:rsidP="00477FC8">
      <w:pPr>
        <w:pStyle w:val="a4"/>
        <w:spacing w:before="0" w:beforeAutospacing="0" w:after="0" w:afterAutospacing="0"/>
        <w:ind w:firstLine="708"/>
        <w:contextualSpacing/>
        <w:jc w:val="both"/>
      </w:pPr>
      <w:r w:rsidRPr="000A2CEF">
        <w:t xml:space="preserve">26 марта 2017 г. я </w:t>
      </w:r>
      <w:r w:rsidRPr="00900274">
        <w:rPr>
          <w:highlight w:val="yellow"/>
        </w:rPr>
        <w:t>был(а) задержан(а)</w:t>
      </w:r>
      <w:r w:rsidRPr="000A2CEF">
        <w:t xml:space="preserve"> сотрудниками полиции и </w:t>
      </w:r>
      <w:r w:rsidRPr="00900274">
        <w:rPr>
          <w:highlight w:val="yellow"/>
        </w:rPr>
        <w:t>доставлен(а)</w:t>
      </w:r>
      <w:r>
        <w:t xml:space="preserve"> в</w:t>
      </w:r>
      <w:r w:rsidRPr="000A2CEF">
        <w:rPr>
          <w:rFonts w:eastAsia="Times New Roman"/>
          <w:highlight w:val="yellow"/>
        </w:rPr>
        <w:t xml:space="preserve"> ОВД по __________ району г. Москвы </w:t>
      </w:r>
      <w:r w:rsidRPr="000A2CEF">
        <w:rPr>
          <w:rFonts w:eastAsia="Times New Roman"/>
          <w:highlight w:val="red"/>
          <w:shd w:val="clear" w:color="auto" w:fill="FF0000"/>
        </w:rPr>
        <w:t>[укажите отделение полиции, в которое вас отвезли]</w:t>
      </w:r>
      <w:r w:rsidRPr="000A2CEF">
        <w:rPr>
          <w:rFonts w:eastAsia="Times New Roman"/>
        </w:rPr>
        <w:t>.</w:t>
      </w:r>
    </w:p>
    <w:p w14:paraId="7531D8A4" w14:textId="556C88B3" w:rsidR="00477FC8" w:rsidRPr="00787806" w:rsidRDefault="00477FC8" w:rsidP="00477FC8">
      <w:pPr>
        <w:pStyle w:val="a4"/>
        <w:spacing w:before="0" w:beforeAutospacing="0" w:after="0" w:afterAutospacing="0"/>
        <w:ind w:firstLine="708"/>
        <w:jc w:val="both"/>
      </w:pPr>
      <w:r w:rsidRPr="000A2CEF">
        <w:t xml:space="preserve">В соответствии с ч. 1 ст. 27.3 КоАП РФ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Таким образом, сам факт совершения лицом административного правонарушения, </w:t>
      </w:r>
      <w:r w:rsidRPr="00900274">
        <w:rPr>
          <w:highlight w:val="yellow"/>
        </w:rPr>
        <w:t>тем более такого,</w:t>
      </w:r>
      <w:r w:rsidRPr="000A2CEF">
        <w:rPr>
          <w:highlight w:val="yellow"/>
        </w:rPr>
        <w:t xml:space="preserve"> которое не указано в ч. 2 ст. 27.5 КоАП РФ и</w:t>
      </w:r>
      <w:r w:rsidRPr="00900274">
        <w:rPr>
          <w:highlight w:val="yellow"/>
        </w:rPr>
        <w:t xml:space="preserve"> за которое не может быть назначено наказание в виде административного ареста</w:t>
      </w:r>
      <w:r w:rsidRPr="00787806">
        <w:t xml:space="preserve"> </w:t>
      </w:r>
      <w:r w:rsidRPr="00900274">
        <w:rPr>
          <w:highlight w:val="red"/>
        </w:rPr>
        <w:t>[данный кусок нужно оставить, только если вы обвиняетесь по части 5 статьи 20.2. в остальных случаях его нужно удалить]</w:t>
      </w:r>
      <w:r w:rsidRPr="00787806">
        <w:t xml:space="preserve">, не может служить безусловным основанием для применения к лицу меры </w:t>
      </w:r>
      <w:r w:rsidRPr="00256346">
        <w:rPr>
          <w:shd w:val="clear" w:color="auto" w:fill="FFFFFF"/>
        </w:rPr>
        <w:t>обеспечения производства по делам об административных правонарушениях</w:t>
      </w:r>
      <w:r w:rsidRPr="00787806">
        <w:t xml:space="preserve"> в виде административного задержания. Данная позиция поддержана ЕСПЧ во многих делах, например, в деле </w:t>
      </w:r>
      <w:r w:rsidRPr="00900274">
        <w:rPr>
          <w:i/>
        </w:rPr>
        <w:t>Навальный и Яшин против России</w:t>
      </w:r>
      <w:r w:rsidRPr="00787806">
        <w:t xml:space="preserve"> (постановление от 4 декабря 2014 г., жалоба № 76204/11; пп. 68-69).</w:t>
      </w:r>
    </w:p>
    <w:p w14:paraId="145102F1" w14:textId="1086A44F" w:rsidR="00477FC8" w:rsidRPr="00787806" w:rsidRDefault="00477FC8" w:rsidP="00477FC8">
      <w:pPr>
        <w:pStyle w:val="a4"/>
        <w:spacing w:before="0" w:beforeAutospacing="0" w:after="0" w:afterAutospacing="0"/>
        <w:ind w:firstLine="708"/>
        <w:jc w:val="both"/>
      </w:pPr>
      <w:r w:rsidRPr="00787806">
        <w:t xml:space="preserve">Таким образом, сам факт задержания меня 26 марта 2017 г.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 w:rsidRPr="00256346">
        <w:rPr>
          <w:shd w:val="clear" w:color="auto" w:fill="FFFFFF"/>
        </w:rPr>
        <w:t>обеспечения производства по делам об административных правонарушениях</w:t>
      </w:r>
      <w:r w:rsidRPr="00787806">
        <w:t>.</w:t>
      </w:r>
    </w:p>
    <w:p w14:paraId="02EA98AB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F85AD" w14:textId="77777777" w:rsidR="00477FC8" w:rsidRPr="00900274" w:rsidRDefault="00477FC8" w:rsidP="00477FC8">
      <w:pPr>
        <w:pStyle w:val="a4"/>
        <w:spacing w:before="0" w:beforeAutospacing="0" w:after="0" w:afterAutospacing="0"/>
        <w:ind w:firstLine="708"/>
        <w:jc w:val="both"/>
        <w:rPr>
          <w:b/>
          <w:i/>
        </w:rPr>
      </w:pPr>
      <w:r w:rsidRPr="00256346">
        <w:rPr>
          <w:b/>
          <w:i/>
          <w:highlight w:val="yellow"/>
        </w:rPr>
        <w:t>8. Нарушение требований КоАП РФ о немедленности доставления в отдел внутренних дел</w:t>
      </w:r>
    </w:p>
    <w:p w14:paraId="0BE8287A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586A4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  <w:highlight w:val="red"/>
        </w:rPr>
        <w:t>[Данный раздел следует включать в жалобу в том случае, если вас дольше разумного времени держали в автозаке, который катался по Москве или же стоял в месте задержания или во дворе ОВД.]</w:t>
      </w:r>
    </w:p>
    <w:p w14:paraId="25EB35DE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 xml:space="preserve">26 марта 2017 г. я </w:t>
      </w:r>
      <w:r w:rsidRPr="00787806">
        <w:rPr>
          <w:rFonts w:ascii="Times New Roman" w:hAnsi="Times New Roman" w:cs="Times New Roman"/>
          <w:sz w:val="24"/>
          <w:szCs w:val="24"/>
          <w:highlight w:val="yellow"/>
        </w:rPr>
        <w:t xml:space="preserve">был(а) </w:t>
      </w:r>
      <w:r w:rsidRPr="00900274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87806">
        <w:rPr>
          <w:rFonts w:ascii="Times New Roman" w:hAnsi="Times New Roman" w:cs="Times New Roman"/>
          <w:sz w:val="24"/>
          <w:szCs w:val="24"/>
          <w:highlight w:val="yellow"/>
        </w:rPr>
        <w:t>задержан(а)</w:t>
      </w:r>
      <w:r w:rsidRPr="00787806">
        <w:rPr>
          <w:rFonts w:ascii="Times New Roman" w:hAnsi="Times New Roman" w:cs="Times New Roman"/>
          <w:sz w:val="24"/>
          <w:szCs w:val="24"/>
        </w:rPr>
        <w:t xml:space="preserve"> сотрудниками полиции и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помещен(а)</w:t>
      </w:r>
      <w:r w:rsidRPr="00787806">
        <w:rPr>
          <w:rFonts w:ascii="Times New Roman" w:hAnsi="Times New Roman" w:cs="Times New Roman"/>
          <w:sz w:val="24"/>
          <w:szCs w:val="24"/>
        </w:rPr>
        <w:t xml:space="preserve"> в полицейский автобус около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00 ч. 00 мин.</w:t>
      </w:r>
      <w:r w:rsidRPr="00787806">
        <w:rPr>
          <w:rFonts w:ascii="Times New Roman" w:hAnsi="Times New Roman" w:cs="Times New Roman"/>
          <w:sz w:val="24"/>
          <w:szCs w:val="24"/>
        </w:rPr>
        <w:t xml:space="preserve"> Однако в</w:t>
      </w:r>
      <w:r w:rsidRPr="007878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ОВД по __________ району г. Москвы</w:t>
      </w:r>
      <w:r w:rsidRPr="00787806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900274">
        <w:rPr>
          <w:rFonts w:ascii="Times New Roman" w:eastAsia="Times New Roman" w:hAnsi="Times New Roman" w:cs="Times New Roman"/>
          <w:sz w:val="24"/>
          <w:szCs w:val="24"/>
          <w:highlight w:val="yellow"/>
        </w:rPr>
        <w:t>был(а) доставлен(а)</w:t>
      </w:r>
      <w:r w:rsidRPr="00787806">
        <w:rPr>
          <w:rFonts w:ascii="Times New Roman" w:eastAsia="Times New Roman" w:hAnsi="Times New Roman" w:cs="Times New Roman"/>
          <w:sz w:val="24"/>
          <w:szCs w:val="24"/>
        </w:rPr>
        <w:t xml:space="preserve"> лишь в </w:t>
      </w:r>
      <w:r w:rsidRPr="00787806">
        <w:rPr>
          <w:rFonts w:ascii="Times New Roman" w:hAnsi="Times New Roman" w:cs="Times New Roman"/>
          <w:sz w:val="24"/>
          <w:szCs w:val="24"/>
          <w:highlight w:val="yellow"/>
        </w:rPr>
        <w:t>00 ч. 00 мин.</w:t>
      </w:r>
    </w:p>
    <w:p w14:paraId="4B7E5BE4" w14:textId="77777777" w:rsidR="00477FC8" w:rsidRPr="00787806" w:rsidRDefault="00477FC8" w:rsidP="00477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>В соответствии с ч. 2 ст. 27.2 КоАП РФ д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оставление должно быть осуществлено в возможно короткий срок. Вместе с тем доставление </w:t>
      </w:r>
      <w:r w:rsidRPr="00787806">
        <w:rPr>
          <w:rFonts w:ascii="Times New Roman" w:hAnsi="Times New Roman" w:cs="Times New Roman"/>
          <w:sz w:val="24"/>
          <w:szCs w:val="24"/>
        </w:rPr>
        <w:t>меня в</w:t>
      </w:r>
      <w:r w:rsidRPr="007878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ОВД по __________ району г. Москвы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осуществлялось в течение </w:t>
      </w:r>
      <w:r w:rsidRPr="00787806">
        <w:rPr>
          <w:rFonts w:ascii="Times New Roman" w:hAnsi="Times New Roman" w:cs="Times New Roman"/>
          <w:sz w:val="24"/>
          <w:szCs w:val="24"/>
          <w:highlight w:val="yellow"/>
        </w:rPr>
        <w:t>00 ч. 00 мин.</w:t>
      </w:r>
      <w:r w:rsidRPr="00787806">
        <w:rPr>
          <w:rFonts w:ascii="Times New Roman" w:hAnsi="Times New Roman" w:cs="Times New Roman"/>
          <w:sz w:val="24"/>
          <w:szCs w:val="24"/>
        </w:rPr>
        <w:t xml:space="preserve">, 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>что нельзя считать «возможно коротким сроком», поскольку расстояние от места предполагаемого совершения административного правонарушения до места составления протокола об административном правонарушении (</w:t>
      </w:r>
      <w:r w:rsidRPr="00787806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ОВД по __________ району г. Москвы</w:t>
      </w:r>
      <w:r w:rsidRPr="00787806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00 км.</w:t>
      </w:r>
      <w:r w:rsidRPr="00787806">
        <w:rPr>
          <w:rFonts w:ascii="Times New Roman" w:hAnsi="Times New Roman" w:cs="Times New Roman"/>
          <w:sz w:val="24"/>
          <w:szCs w:val="24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[</w:t>
      </w:r>
      <w:r w:rsidRPr="00787806">
        <w:rPr>
          <w:rFonts w:ascii="Times New Roman" w:hAnsi="Times New Roman" w:cs="Times New Roman"/>
          <w:sz w:val="24"/>
          <w:szCs w:val="24"/>
          <w:highlight w:val="red"/>
        </w:rPr>
        <w:t>прикиньте хотя бы очень примерно</w:t>
      </w:r>
      <w:r w:rsidRPr="00900274">
        <w:rPr>
          <w:rFonts w:ascii="Times New Roman" w:hAnsi="Times New Roman" w:cs="Times New Roman"/>
          <w:sz w:val="24"/>
          <w:szCs w:val="24"/>
          <w:highlight w:val="red"/>
        </w:rPr>
        <w:t>]</w:t>
      </w:r>
    </w:p>
    <w:p w14:paraId="4998164A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>Кроме того, утверждается, что положение ч. 2 ст. 27.2 КоАП, закрепляющее, что «д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оставление должно быть осуществлено в возможно короткий срок», не соответствует критериям «качества закона», поскольку не являются достаточно предсказуемыми и допускают возможность их произвольного толкования (о применении критериев «качества закона» к процедуре лишения лица свободы см., например, </w:t>
      </w:r>
      <w:r w:rsidRPr="00900274">
        <w:rPr>
          <w:rFonts w:ascii="Times New Roman" w:hAnsi="Times New Roman" w:cs="Times New Roman"/>
          <w:i/>
          <w:color w:val="000000"/>
          <w:sz w:val="24"/>
          <w:szCs w:val="24"/>
        </w:rPr>
        <w:t>Гусинский против России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 от 19 мая 2004 г., жалоба № 70276/01). </w:t>
      </w:r>
      <w:r w:rsidRPr="00787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BF444" w14:textId="4FB92909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 xml:space="preserve">Таким образом, длительность доставления меня в </w:t>
      </w:r>
      <w:r w:rsidRPr="00787806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ОВД по __________ району г. Москвы</w:t>
      </w:r>
      <w:r w:rsidRPr="00787806">
        <w:rPr>
          <w:rFonts w:ascii="Times New Roman" w:hAnsi="Times New Roman" w:cs="Times New Roman"/>
          <w:sz w:val="24"/>
          <w:szCs w:val="24"/>
        </w:rPr>
        <w:t xml:space="preserve">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 w:rsidRPr="00D917A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производства по делам об административных правонарушениях</w:t>
      </w:r>
      <w:r w:rsidRPr="00787806">
        <w:rPr>
          <w:rFonts w:ascii="Times New Roman" w:hAnsi="Times New Roman" w:cs="Times New Roman"/>
          <w:sz w:val="24"/>
          <w:szCs w:val="24"/>
        </w:rPr>
        <w:t>.</w:t>
      </w:r>
    </w:p>
    <w:p w14:paraId="7BF6B74E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32D09" w14:textId="77777777" w:rsidR="00477FC8" w:rsidRPr="00900274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3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9. Нарушение требований КоАП РФ и статьи 5 Конвенции длительностью задержания</w:t>
      </w:r>
    </w:p>
    <w:p w14:paraId="20439C4C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FC3E8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  <w:highlight w:val="red"/>
        </w:rPr>
        <w:t>[Данный раздел следует включать в жалобу в том случае, если вас привлекают по ч. 5 ст. 20.2 КоАП и при этом длительность вашего задержания превысила 3 часа.]</w:t>
      </w:r>
    </w:p>
    <w:p w14:paraId="299B933E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 xml:space="preserve">26 марта 2017 г. я </w:t>
      </w:r>
      <w:r w:rsidRPr="00787806">
        <w:rPr>
          <w:rFonts w:ascii="Times New Roman" w:hAnsi="Times New Roman" w:cs="Times New Roman"/>
          <w:sz w:val="24"/>
          <w:szCs w:val="24"/>
          <w:highlight w:val="yellow"/>
        </w:rPr>
        <w:t>был(а) задержан(а)</w:t>
      </w:r>
      <w:r w:rsidRPr="00787806">
        <w:rPr>
          <w:rFonts w:ascii="Times New Roman" w:hAnsi="Times New Roman" w:cs="Times New Roman"/>
          <w:sz w:val="24"/>
          <w:szCs w:val="24"/>
        </w:rPr>
        <w:t xml:space="preserve"> в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00 ч. 00 мин.</w:t>
      </w:r>
      <w:r w:rsidRPr="00787806">
        <w:rPr>
          <w:rFonts w:ascii="Times New Roman" w:hAnsi="Times New Roman" w:cs="Times New Roman"/>
          <w:sz w:val="24"/>
          <w:szCs w:val="24"/>
        </w:rPr>
        <w:t xml:space="preserve"> и освобожден(а)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27 марта 2017 г. в 00 ч. 00 мин.</w:t>
      </w:r>
    </w:p>
    <w:p w14:paraId="506C83F2" w14:textId="77777777" w:rsidR="00477FC8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 xml:space="preserve">В соответствии с ч. 1 ст. 27.5 КоАП РФ срок административного задержания не может превышать трех часов, 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>за исключением случаев, предусмотренных</w:t>
      </w:r>
      <w:r w:rsidRPr="007878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806">
        <w:rPr>
          <w:rFonts w:ascii="Times New Roman" w:hAnsi="Times New Roman" w:cs="Times New Roman"/>
          <w:sz w:val="24"/>
          <w:szCs w:val="24"/>
        </w:rPr>
        <w:t>частями 2</w:t>
      </w:r>
      <w:r w:rsidRPr="007878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8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806">
        <w:rPr>
          <w:rFonts w:ascii="Times New Roman" w:hAnsi="Times New Roman" w:cs="Times New Roman"/>
          <w:sz w:val="24"/>
          <w:szCs w:val="24"/>
        </w:rPr>
        <w:t>3</w:t>
      </w:r>
      <w:r w:rsidRPr="007878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806">
        <w:rPr>
          <w:rFonts w:ascii="Times New Roman" w:hAnsi="Times New Roman" w:cs="Times New Roman"/>
          <w:color w:val="000000"/>
          <w:sz w:val="24"/>
          <w:szCs w:val="24"/>
        </w:rPr>
        <w:t>указанной статьи, которые неприменимы в моем деле.</w:t>
      </w:r>
    </w:p>
    <w:p w14:paraId="6E0EAD42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срок моего задержания составил </w:t>
      </w:r>
      <w:r w:rsidRPr="0090027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00 ч. 00 мин.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19AEB8" w14:textId="6EB96D19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 xml:space="preserve">Таким образом, длительность </w:t>
      </w:r>
      <w:r>
        <w:rPr>
          <w:rFonts w:ascii="Times New Roman" w:hAnsi="Times New Roman" w:cs="Times New Roman"/>
          <w:sz w:val="24"/>
          <w:szCs w:val="24"/>
        </w:rPr>
        <w:t>моего задержания</w:t>
      </w:r>
      <w:r w:rsidRPr="00787806">
        <w:rPr>
          <w:rFonts w:ascii="Times New Roman" w:hAnsi="Times New Roman" w:cs="Times New Roman"/>
          <w:sz w:val="24"/>
          <w:szCs w:val="24"/>
        </w:rPr>
        <w:t xml:space="preserve">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 w:rsidRPr="00D917A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производства по делам об административных правонарушениях</w:t>
      </w:r>
      <w:r w:rsidRPr="00787806">
        <w:rPr>
          <w:rFonts w:ascii="Times New Roman" w:hAnsi="Times New Roman" w:cs="Times New Roman"/>
          <w:sz w:val="24"/>
          <w:szCs w:val="24"/>
        </w:rPr>
        <w:t>.</w:t>
      </w:r>
    </w:p>
    <w:p w14:paraId="2850987F" w14:textId="77777777" w:rsidR="00477FC8" w:rsidRPr="00787806" w:rsidRDefault="00477FC8" w:rsidP="00477FC8">
      <w:pPr>
        <w:pStyle w:val="a4"/>
        <w:spacing w:before="0" w:beforeAutospacing="0" w:after="0" w:afterAutospacing="0"/>
        <w:ind w:firstLine="851"/>
        <w:jc w:val="both"/>
        <w:rPr>
          <w:rFonts w:eastAsia="DejaVu Sans"/>
          <w:b/>
          <w:lang w:eastAsia="en-US"/>
        </w:rPr>
      </w:pPr>
    </w:p>
    <w:p w14:paraId="36F6F6D6" w14:textId="77777777" w:rsidR="00477FC8" w:rsidRPr="00787806" w:rsidRDefault="00477FC8" w:rsidP="00477FC8">
      <w:pPr>
        <w:pStyle w:val="a4"/>
        <w:spacing w:before="0" w:beforeAutospacing="0" w:after="0" w:afterAutospacing="0"/>
        <w:ind w:firstLine="851"/>
        <w:jc w:val="both"/>
        <w:rPr>
          <w:rFonts w:eastAsia="DejaVu Sans"/>
          <w:b/>
          <w:lang w:eastAsia="en-US"/>
        </w:rPr>
      </w:pPr>
    </w:p>
    <w:p w14:paraId="3B683A26" w14:textId="77777777" w:rsidR="00477FC8" w:rsidRPr="00787806" w:rsidRDefault="00477FC8" w:rsidP="00477FC8">
      <w:pPr>
        <w:pStyle w:val="a4"/>
        <w:spacing w:before="0" w:beforeAutospacing="0" w:after="0" w:afterAutospacing="0"/>
        <w:ind w:firstLine="851"/>
        <w:jc w:val="both"/>
        <w:rPr>
          <w:rFonts w:eastAsia="DejaVu Sans"/>
          <w:b/>
          <w:lang w:eastAsia="en-US"/>
        </w:rPr>
      </w:pPr>
      <w:r w:rsidRPr="00787806">
        <w:rPr>
          <w:rFonts w:eastAsia="DejaVu Sans"/>
          <w:b/>
          <w:lang w:eastAsia="en-US"/>
        </w:rPr>
        <w:t>Б. НАРУШЕНИЕ НОРМ МАТЕРИАЛЬНОГО ПРАВА</w:t>
      </w:r>
    </w:p>
    <w:p w14:paraId="288B8572" w14:textId="77777777" w:rsidR="00477FC8" w:rsidRPr="00787806" w:rsidRDefault="00477FC8" w:rsidP="00477FC8">
      <w:pPr>
        <w:pStyle w:val="a4"/>
        <w:spacing w:before="0" w:beforeAutospacing="0" w:after="0" w:afterAutospacing="0"/>
        <w:ind w:firstLine="851"/>
        <w:jc w:val="both"/>
        <w:rPr>
          <w:rFonts w:eastAsia="DejaVu Sans"/>
          <w:lang w:eastAsia="en-US"/>
        </w:rPr>
      </w:pPr>
    </w:p>
    <w:p w14:paraId="0B8B1E64" w14:textId="77777777" w:rsidR="00477FC8" w:rsidRPr="00787806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74">
        <w:rPr>
          <w:rFonts w:ascii="Times New Roman" w:hAnsi="Times New Roman" w:cs="Times New Roman"/>
          <w:sz w:val="24"/>
          <w:szCs w:val="24"/>
          <w:highlight w:val="red"/>
        </w:rPr>
        <w:t>[Данный раздел необходимо включать в жалобу только тем, кто не отрицает своего участия в публичном мероприятии, то есть не утверждает, что случайно проходил мимо толпы и т.п.]</w:t>
      </w:r>
    </w:p>
    <w:p w14:paraId="731989BD" w14:textId="77777777" w:rsidR="00477FC8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06">
        <w:rPr>
          <w:rFonts w:ascii="Times New Roman" w:hAnsi="Times New Roman" w:cs="Times New Roman"/>
          <w:sz w:val="24"/>
          <w:szCs w:val="24"/>
        </w:rPr>
        <w:t xml:space="preserve">Утверждается, что задержание меня 26 марта 2017 г. и привлечение к административной ответственности являются незаконными, поскольку публичное мероприятие, в котором я принимал(а) участие, являлось согласованным, а следовательно, мое участие в нем было законным (Б1). Кроме того, задержание и привлечение к </w:t>
      </w:r>
      <w:r w:rsidRPr="00787806">
        <w:rPr>
          <w:rFonts w:ascii="Times New Roman" w:hAnsi="Times New Roman" w:cs="Times New Roman"/>
          <w:sz w:val="24"/>
          <w:szCs w:val="24"/>
        </w:rPr>
        <w:lastRenderedPageBreak/>
        <w:t>административной ответственности в любом являются непропорциональными, поскольку публичное мероприятие</w:t>
      </w:r>
      <w:r>
        <w:rPr>
          <w:rFonts w:ascii="Times New Roman" w:hAnsi="Times New Roman" w:cs="Times New Roman"/>
          <w:sz w:val="24"/>
          <w:szCs w:val="24"/>
        </w:rPr>
        <w:t>, в котором я принимал(а) участие, было мирным (Б2), а реализация мною права на свободу выражения мнений в данном деле не противоречит ст. 10 Конвенции (Б3).</w:t>
      </w:r>
    </w:p>
    <w:p w14:paraId="208487DA" w14:textId="77777777" w:rsidR="00477FC8" w:rsidRDefault="00477FC8" w:rsidP="00477FC8">
      <w:pPr>
        <w:pStyle w:val="a4"/>
        <w:spacing w:before="0" w:beforeAutospacing="0" w:after="0" w:afterAutospacing="0"/>
        <w:ind w:left="709"/>
        <w:jc w:val="both"/>
        <w:rPr>
          <w:rFonts w:eastAsia="DejaVu Sans"/>
          <w:b/>
          <w:i/>
          <w:lang w:eastAsia="en-US"/>
        </w:rPr>
      </w:pPr>
    </w:p>
    <w:p w14:paraId="175C755D" w14:textId="3FC511F2" w:rsidR="00477FC8" w:rsidRDefault="00477FC8" w:rsidP="00256346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b/>
          <w:i/>
          <w:lang w:eastAsia="en-US"/>
        </w:rPr>
      </w:pPr>
      <w:r>
        <w:rPr>
          <w:rFonts w:eastAsia="DejaVu Sans"/>
          <w:b/>
          <w:i/>
          <w:lang w:eastAsia="en-US"/>
        </w:rPr>
        <w:t>1</w:t>
      </w:r>
      <w:r w:rsidRPr="00C91E02">
        <w:rPr>
          <w:rFonts w:eastAsia="DejaVu Sans"/>
          <w:b/>
          <w:i/>
          <w:lang w:eastAsia="en-US"/>
        </w:rPr>
        <w:t xml:space="preserve">. Законность проведения публичного мероприятия и </w:t>
      </w:r>
      <w:r>
        <w:rPr>
          <w:rFonts w:eastAsia="DejaVu Sans"/>
          <w:b/>
          <w:i/>
          <w:lang w:eastAsia="en-US"/>
        </w:rPr>
        <w:t xml:space="preserve">моего </w:t>
      </w:r>
      <w:r w:rsidRPr="00C91E02">
        <w:rPr>
          <w:rFonts w:eastAsia="DejaVu Sans"/>
          <w:b/>
          <w:i/>
          <w:lang w:eastAsia="en-US"/>
        </w:rPr>
        <w:t>участия в нем</w:t>
      </w:r>
    </w:p>
    <w:p w14:paraId="064E3F5E" w14:textId="77777777" w:rsidR="00256346" w:rsidRPr="00C91E02" w:rsidRDefault="00256346" w:rsidP="00256346">
      <w:pPr>
        <w:pStyle w:val="a4"/>
        <w:spacing w:before="0" w:beforeAutospacing="0" w:after="0" w:afterAutospacing="0"/>
        <w:jc w:val="both"/>
        <w:rPr>
          <w:rFonts w:eastAsia="DejaVu Sans"/>
          <w:b/>
          <w:i/>
          <w:lang w:eastAsia="en-US"/>
        </w:rPr>
      </w:pPr>
    </w:p>
    <w:p w14:paraId="510F28FB" w14:textId="77777777" w:rsidR="00477FC8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i/>
          <w:lang w:eastAsia="en-US"/>
        </w:rPr>
      </w:pPr>
      <w:r>
        <w:rPr>
          <w:rFonts w:eastAsia="DejaVu Sans"/>
          <w:i/>
          <w:lang w:eastAsia="en-US"/>
        </w:rPr>
        <w:t>1</w:t>
      </w:r>
      <w:r w:rsidRPr="00C91E02">
        <w:rPr>
          <w:rFonts w:eastAsia="DejaVu Sans"/>
          <w:i/>
          <w:lang w:eastAsia="en-US"/>
        </w:rPr>
        <w:t>.1. Действия организаторов</w:t>
      </w:r>
      <w:r>
        <w:rPr>
          <w:rFonts w:eastAsia="DejaVu Sans"/>
          <w:i/>
          <w:lang w:eastAsia="en-US"/>
        </w:rPr>
        <w:t xml:space="preserve"> публичного мероприятия</w:t>
      </w:r>
    </w:p>
    <w:p w14:paraId="4DA407DD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i/>
          <w:lang w:eastAsia="en-US"/>
        </w:rPr>
      </w:pPr>
    </w:p>
    <w:p w14:paraId="28CE8B98" w14:textId="77777777" w:rsidR="00477FC8" w:rsidRPr="00823D3F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>14 марта 2017 года согласно ст. 7 Ф</w:t>
      </w:r>
      <w:r>
        <w:rPr>
          <w:rFonts w:eastAsia="DejaVu Sans"/>
          <w:lang w:eastAsia="en-US"/>
        </w:rPr>
        <w:t>едерального закона от 19.06.2004 г. №</w:t>
      </w:r>
      <w:r w:rsidRPr="00C91E02">
        <w:rPr>
          <w:rFonts w:eastAsia="DejaVu Sans"/>
          <w:lang w:eastAsia="en-US"/>
        </w:rPr>
        <w:t xml:space="preserve"> 54-ФЗ</w:t>
      </w:r>
      <w:r>
        <w:rPr>
          <w:rFonts w:eastAsia="DejaVu Sans"/>
          <w:lang w:eastAsia="en-US"/>
        </w:rPr>
        <w:t xml:space="preserve"> «</w:t>
      </w:r>
      <w:r w:rsidRPr="00C91E02">
        <w:rPr>
          <w:rFonts w:eastAsia="DejaVu Sans"/>
          <w:lang w:eastAsia="en-US"/>
        </w:rPr>
        <w:t>О собраниях, митингах, демонстра</w:t>
      </w:r>
      <w:r>
        <w:rPr>
          <w:rFonts w:eastAsia="DejaVu Sans"/>
          <w:lang w:eastAsia="en-US"/>
        </w:rPr>
        <w:t>циях, шествиях и пикетированиях» (далее – Закон о собраниях)</w:t>
      </w:r>
      <w:r w:rsidRPr="00C91E02">
        <w:rPr>
          <w:rFonts w:eastAsia="DejaVu Sans"/>
          <w:lang w:eastAsia="en-US"/>
        </w:rPr>
        <w:t xml:space="preserve"> Навальным А.А., Ждановым И.Ю., Замятиным Е.М. </w:t>
      </w:r>
      <w:r>
        <w:rPr>
          <w:rFonts w:eastAsia="DejaVu Sans"/>
          <w:lang w:eastAsia="en-US"/>
        </w:rPr>
        <w:t xml:space="preserve">в Правительство Москвы </w:t>
      </w:r>
      <w:r w:rsidRPr="00C91E02">
        <w:rPr>
          <w:rFonts w:eastAsia="DejaVu Sans"/>
          <w:lang w:eastAsia="en-US"/>
        </w:rPr>
        <w:t>был</w:t>
      </w:r>
      <w:r>
        <w:rPr>
          <w:rFonts w:eastAsia="DejaVu Sans"/>
          <w:lang w:eastAsia="en-US"/>
        </w:rPr>
        <w:t>о</w:t>
      </w:r>
      <w:r w:rsidRPr="00C91E02">
        <w:rPr>
          <w:rFonts w:eastAsia="DejaVu Sans"/>
          <w:lang w:eastAsia="en-US"/>
        </w:rPr>
        <w:t xml:space="preserve"> подано уведомление о проведении публичного мероприятия в форме шествия с митингом в конце мероприятия. Место проведения – от площади Тверской заставы до ул. Охотный ряд возле д. 2. Дата и время</w:t>
      </w:r>
      <w:r>
        <w:rPr>
          <w:rFonts w:eastAsia="DejaVu Sans"/>
          <w:lang w:eastAsia="en-US"/>
        </w:rPr>
        <w:t xml:space="preserve"> проведения –</w:t>
      </w:r>
      <w:r w:rsidRPr="00C91E02">
        <w:rPr>
          <w:rFonts w:eastAsia="DejaVu Sans"/>
          <w:lang w:eastAsia="en-US"/>
        </w:rPr>
        <w:t xml:space="preserve"> 26 марта 2017 года</w:t>
      </w:r>
      <w:r>
        <w:rPr>
          <w:rFonts w:eastAsia="DejaVu Sans"/>
          <w:lang w:eastAsia="en-US"/>
        </w:rPr>
        <w:t>,</w:t>
      </w:r>
      <w:r w:rsidRPr="00C91E02">
        <w:rPr>
          <w:rFonts w:eastAsia="DejaVu Sans"/>
          <w:lang w:eastAsia="en-US"/>
        </w:rPr>
        <w:t xml:space="preserve"> с 14</w:t>
      </w:r>
      <w:r>
        <w:rPr>
          <w:rFonts w:eastAsia="DejaVu Sans"/>
          <w:lang w:eastAsia="en-US"/>
        </w:rPr>
        <w:t xml:space="preserve"> ч. </w:t>
      </w:r>
      <w:r w:rsidRPr="00C91E02">
        <w:rPr>
          <w:rFonts w:eastAsia="DejaVu Sans"/>
          <w:lang w:eastAsia="en-US"/>
        </w:rPr>
        <w:t>00</w:t>
      </w:r>
      <w:r>
        <w:rPr>
          <w:rFonts w:eastAsia="DejaVu Sans"/>
          <w:lang w:eastAsia="en-US"/>
        </w:rPr>
        <w:t xml:space="preserve"> мин.</w:t>
      </w:r>
      <w:r w:rsidRPr="00C91E02">
        <w:rPr>
          <w:rFonts w:eastAsia="DejaVu Sans"/>
          <w:lang w:eastAsia="en-US"/>
        </w:rPr>
        <w:t xml:space="preserve"> до 17</w:t>
      </w:r>
      <w:r>
        <w:rPr>
          <w:rFonts w:eastAsia="DejaVu Sans"/>
          <w:lang w:eastAsia="en-US"/>
        </w:rPr>
        <w:t xml:space="preserve"> ч. </w:t>
      </w:r>
      <w:r w:rsidRPr="00C91E02">
        <w:rPr>
          <w:rFonts w:eastAsia="DejaVu Sans"/>
          <w:lang w:eastAsia="en-US"/>
        </w:rPr>
        <w:t>00</w:t>
      </w:r>
      <w:r>
        <w:rPr>
          <w:rFonts w:eastAsia="DejaVu Sans"/>
          <w:lang w:eastAsia="en-US"/>
        </w:rPr>
        <w:t xml:space="preserve"> мин</w:t>
      </w:r>
      <w:r w:rsidRPr="00C91E02">
        <w:rPr>
          <w:rFonts w:eastAsia="DejaVu Sans"/>
          <w:lang w:eastAsia="en-US"/>
        </w:rPr>
        <w:t>.</w:t>
      </w:r>
      <w:r>
        <w:rPr>
          <w:rFonts w:eastAsia="DejaVu Sans"/>
          <w:lang w:eastAsia="en-US"/>
        </w:rPr>
        <w:t xml:space="preserve"> Копия данного уведомления приобщена к материалам настоящего дела. </w:t>
      </w:r>
      <w:r w:rsidRPr="00900274">
        <w:rPr>
          <w:rFonts w:eastAsia="DejaVu Sans"/>
          <w:highlight w:val="red"/>
          <w:lang w:eastAsia="en-US"/>
        </w:rPr>
        <w:t>[Если это соответствует действительности.]</w:t>
      </w:r>
    </w:p>
    <w:p w14:paraId="16CE05B0" w14:textId="77777777" w:rsidR="00477FC8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Форма и содержание уведомления полностью соответствовали требованиям ст. 7 </w:t>
      </w:r>
      <w:r>
        <w:rPr>
          <w:rFonts w:eastAsia="DejaVu Sans"/>
          <w:lang w:eastAsia="en-US"/>
        </w:rPr>
        <w:t>Закона о собраниях</w:t>
      </w:r>
      <w:r w:rsidRPr="00C91E02">
        <w:rPr>
          <w:rFonts w:eastAsia="DejaVu Sans"/>
          <w:lang w:eastAsia="en-US"/>
        </w:rPr>
        <w:t>.</w:t>
      </w:r>
    </w:p>
    <w:p w14:paraId="78BCDEA4" w14:textId="77777777" w:rsidR="00477FC8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</w:p>
    <w:p w14:paraId="00B63224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i/>
          <w:lang w:eastAsia="en-US"/>
        </w:rPr>
      </w:pPr>
      <w:r>
        <w:rPr>
          <w:rFonts w:eastAsia="DejaVu Sans"/>
          <w:i/>
          <w:lang w:eastAsia="en-US"/>
        </w:rPr>
        <w:t>1</w:t>
      </w:r>
      <w:r w:rsidRPr="00C91E02">
        <w:rPr>
          <w:rFonts w:eastAsia="DejaVu Sans"/>
          <w:i/>
          <w:lang w:eastAsia="en-US"/>
        </w:rPr>
        <w:t>.2. Действия</w:t>
      </w:r>
      <w:r>
        <w:rPr>
          <w:rFonts w:eastAsia="DejaVu Sans"/>
          <w:i/>
          <w:lang w:eastAsia="en-US"/>
        </w:rPr>
        <w:t>органов исполнительной власти г. Москвы</w:t>
      </w:r>
    </w:p>
    <w:p w14:paraId="68AE4C98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</w:p>
    <w:p w14:paraId="01BD41EF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16 марта 2017 года </w:t>
      </w:r>
      <w:r>
        <w:rPr>
          <w:rFonts w:eastAsia="DejaVu Sans"/>
          <w:lang w:eastAsia="en-US"/>
        </w:rPr>
        <w:t>Д</w:t>
      </w:r>
      <w:r w:rsidRPr="00C91E02">
        <w:rPr>
          <w:rFonts w:eastAsia="DejaVu Sans"/>
          <w:lang w:eastAsia="en-US"/>
        </w:rPr>
        <w:t xml:space="preserve">епартамент региональной безопасности </w:t>
      </w:r>
      <w:r>
        <w:rPr>
          <w:rFonts w:eastAsia="DejaVu Sans"/>
          <w:lang w:eastAsia="en-US"/>
        </w:rPr>
        <w:t xml:space="preserve">г. Москвы </w:t>
      </w:r>
      <w:r w:rsidRPr="00C91E02">
        <w:rPr>
          <w:rFonts w:eastAsia="DejaVu Sans"/>
          <w:lang w:eastAsia="en-US"/>
        </w:rPr>
        <w:t>направил организаторам письмо №21-11_135/7 за подписью 1-го заместителя руководителя департамента Олейника В.В. (исп. – Бахар С.И.), в котором, не отказывая в проведении мероприятия, отметил</w:t>
      </w:r>
      <w:r>
        <w:rPr>
          <w:rFonts w:eastAsia="DejaVu Sans"/>
          <w:lang w:eastAsia="en-US"/>
        </w:rPr>
        <w:t>,</w:t>
      </w:r>
      <w:r w:rsidRPr="00C91E02">
        <w:rPr>
          <w:rFonts w:eastAsia="DejaVu Sans"/>
          <w:lang w:eastAsia="en-US"/>
        </w:rPr>
        <w:t xml:space="preserve"> что</w:t>
      </w:r>
    </w:p>
    <w:p w14:paraId="54971D2E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>а) мероприятие, проводимое в указанном месте</w:t>
      </w:r>
      <w:r>
        <w:rPr>
          <w:rFonts w:eastAsia="DejaVu Sans"/>
          <w:lang w:eastAsia="en-US"/>
        </w:rPr>
        <w:t>,</w:t>
      </w:r>
      <w:r w:rsidRPr="00C91E02">
        <w:rPr>
          <w:rFonts w:eastAsia="DejaVu Sans"/>
          <w:lang w:eastAsia="en-US"/>
        </w:rPr>
        <w:t xml:space="preserve"> «может повлечь нарушение функционирования объектов жизнеобеспечения, транспортной и социальной инфраструктуры, создать помехи движению пешеходов и транспортных средств, ограничит доступ граждан к жилым помещениям, нарушит права и интересы граждан, не участвующих в мероприятии»</w:t>
      </w:r>
      <w:r>
        <w:rPr>
          <w:rFonts w:eastAsia="DejaVu Sans"/>
          <w:lang w:eastAsia="en-US"/>
        </w:rPr>
        <w:t>;</w:t>
      </w:r>
      <w:r w:rsidRPr="00C91E02">
        <w:rPr>
          <w:rFonts w:eastAsia="DejaVu Sans"/>
          <w:lang w:eastAsia="en-US"/>
        </w:rPr>
        <w:t xml:space="preserve"> </w:t>
      </w:r>
    </w:p>
    <w:p w14:paraId="44473FC3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б) организаторы Жданов и Замятин не смогут исполнить обязанности организаторов, потому что являются заявителями еще одного мероприятия в тот же день в ином месте. </w:t>
      </w:r>
    </w:p>
    <w:p w14:paraId="7C65E258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Обязанность </w:t>
      </w:r>
      <w:r>
        <w:rPr>
          <w:rFonts w:ascii="Arial" w:hAnsi="Arial" w:cs="Arial"/>
          <w:color w:val="000000"/>
          <w:shd w:val="clear" w:color="auto" w:fill="FFFFFF"/>
        </w:rPr>
        <w:t>органа исполнительной власти субъекта Российской Федерации</w:t>
      </w:r>
      <w:r w:rsidRPr="00C91E02">
        <w:rPr>
          <w:rFonts w:eastAsia="DejaVu Sans"/>
          <w:lang w:eastAsia="en-US"/>
        </w:rPr>
        <w:t xml:space="preserve"> «довести до сведения организатора публичного мероприятия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закона»</w:t>
      </w:r>
      <w:r>
        <w:rPr>
          <w:rFonts w:eastAsia="DejaVu Sans"/>
          <w:lang w:eastAsia="en-US"/>
        </w:rPr>
        <w:t>,</w:t>
      </w:r>
      <w:r w:rsidRPr="00C91E02">
        <w:rPr>
          <w:rFonts w:eastAsia="DejaVu Sans"/>
          <w:lang w:eastAsia="en-US"/>
        </w:rPr>
        <w:t xml:space="preserve"> как того требует п.2 ч. 1 ст. 12 Закона о собраниях</w:t>
      </w:r>
      <w:r>
        <w:rPr>
          <w:rFonts w:eastAsia="DejaVu Sans"/>
          <w:lang w:eastAsia="en-US"/>
        </w:rPr>
        <w:t>,</w:t>
      </w:r>
      <w:r w:rsidRPr="00C91E02">
        <w:rPr>
          <w:rFonts w:eastAsia="DejaVu Sans"/>
          <w:lang w:eastAsia="en-US"/>
        </w:rPr>
        <w:t xml:space="preserve"> </w:t>
      </w:r>
      <w:r>
        <w:rPr>
          <w:rFonts w:eastAsia="DejaVu Sans"/>
          <w:lang w:eastAsia="en-US"/>
        </w:rPr>
        <w:t>П</w:t>
      </w:r>
      <w:r w:rsidRPr="00C91E02">
        <w:rPr>
          <w:rFonts w:eastAsia="DejaVu Sans"/>
          <w:lang w:eastAsia="en-US"/>
        </w:rPr>
        <w:t xml:space="preserve">равительством Москвы исполнена не была. </w:t>
      </w:r>
    </w:p>
    <w:p w14:paraId="6BA9473F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>Вс</w:t>
      </w:r>
      <w:r>
        <w:rPr>
          <w:rFonts w:eastAsia="DejaVu Sans"/>
          <w:lang w:eastAsia="en-US"/>
        </w:rPr>
        <w:t>е</w:t>
      </w:r>
      <w:r w:rsidRPr="00C91E02">
        <w:rPr>
          <w:rFonts w:eastAsia="DejaVu Sans"/>
          <w:lang w:eastAsia="en-US"/>
        </w:rPr>
        <w:t xml:space="preserve"> ин</w:t>
      </w:r>
      <w:r>
        <w:rPr>
          <w:rFonts w:eastAsia="DejaVu Sans"/>
          <w:lang w:eastAsia="en-US"/>
        </w:rPr>
        <w:t>ые</w:t>
      </w:r>
      <w:r w:rsidRPr="00C91E02">
        <w:rPr>
          <w:rFonts w:eastAsia="DejaVu Sans"/>
          <w:lang w:eastAsia="en-US"/>
        </w:rPr>
        <w:t xml:space="preserve"> </w:t>
      </w:r>
      <w:r>
        <w:rPr>
          <w:rFonts w:eastAsia="DejaVu Sans"/>
          <w:lang w:eastAsia="en-US"/>
        </w:rPr>
        <w:t>письма</w:t>
      </w:r>
      <w:r w:rsidRPr="00C91E02">
        <w:rPr>
          <w:rFonts w:eastAsia="DejaVu Sans"/>
          <w:lang w:eastAsia="en-US"/>
        </w:rPr>
        <w:t xml:space="preserve">, в том числе предложение об изменении места </w:t>
      </w:r>
      <w:r>
        <w:rPr>
          <w:rFonts w:eastAsia="DejaVu Sans"/>
          <w:lang w:eastAsia="en-US"/>
        </w:rPr>
        <w:t>и формы</w:t>
      </w:r>
      <w:r w:rsidRPr="00C91E02">
        <w:rPr>
          <w:rFonts w:eastAsia="DejaVu Sans"/>
          <w:lang w:eastAsia="en-US"/>
        </w:rPr>
        <w:t xml:space="preserve"> проведения публичного мероприятия</w:t>
      </w:r>
      <w:r>
        <w:rPr>
          <w:rFonts w:eastAsia="DejaVu Sans"/>
          <w:lang w:eastAsia="en-US"/>
        </w:rPr>
        <w:t xml:space="preserve"> </w:t>
      </w:r>
      <w:r w:rsidRPr="00C91E02">
        <w:rPr>
          <w:rFonts w:eastAsia="DejaVu Sans"/>
          <w:lang w:eastAsia="en-US"/>
        </w:rPr>
        <w:t xml:space="preserve">были сделаны </w:t>
      </w:r>
      <w:r>
        <w:rPr>
          <w:rFonts w:eastAsia="DejaVu Sans"/>
          <w:lang w:eastAsia="en-US"/>
        </w:rPr>
        <w:t>П</w:t>
      </w:r>
      <w:r w:rsidRPr="00C91E02">
        <w:rPr>
          <w:rFonts w:eastAsia="DejaVu Sans"/>
          <w:lang w:eastAsia="en-US"/>
        </w:rPr>
        <w:t>равительством Москвы только 22 марта 2017</w:t>
      </w:r>
      <w:r>
        <w:rPr>
          <w:rFonts w:eastAsia="DejaVu Sans"/>
          <w:lang w:eastAsia="en-US"/>
        </w:rPr>
        <w:t xml:space="preserve"> г.</w:t>
      </w:r>
      <w:r w:rsidRPr="00C91E02">
        <w:rPr>
          <w:rFonts w:eastAsia="DejaVu Sans"/>
          <w:lang w:eastAsia="en-US"/>
        </w:rPr>
        <w:t xml:space="preserve"> (т.е. через 7 дней после получения </w:t>
      </w:r>
      <w:r>
        <w:rPr>
          <w:rFonts w:eastAsia="DejaVu Sans"/>
          <w:lang w:eastAsia="en-US"/>
        </w:rPr>
        <w:t>уведомления о проведении публичного мероприятия</w:t>
      </w:r>
      <w:r w:rsidRPr="00C91E02">
        <w:rPr>
          <w:rFonts w:eastAsia="DejaVu Sans"/>
          <w:lang w:eastAsia="en-US"/>
        </w:rPr>
        <w:t>)</w:t>
      </w:r>
      <w:r>
        <w:rPr>
          <w:rFonts w:eastAsia="DejaVu Sans"/>
          <w:lang w:eastAsia="en-US"/>
        </w:rPr>
        <w:t>,</w:t>
      </w:r>
      <w:r w:rsidRPr="00C91E02">
        <w:rPr>
          <w:rFonts w:eastAsia="DejaVu Sans"/>
          <w:lang w:eastAsia="en-US"/>
        </w:rPr>
        <w:t xml:space="preserve"> после прямого указания организатор</w:t>
      </w:r>
      <w:r>
        <w:rPr>
          <w:rFonts w:eastAsia="DejaVu Sans"/>
          <w:lang w:eastAsia="en-US"/>
        </w:rPr>
        <w:t>ов публичного мероприятия</w:t>
      </w:r>
      <w:r w:rsidRPr="00C91E02">
        <w:rPr>
          <w:rFonts w:eastAsia="DejaVu Sans"/>
          <w:lang w:eastAsia="en-US"/>
        </w:rPr>
        <w:t xml:space="preserve"> на нарушение </w:t>
      </w:r>
      <w:r>
        <w:rPr>
          <w:rFonts w:eastAsia="DejaVu Sans"/>
          <w:lang w:eastAsia="en-US"/>
        </w:rPr>
        <w:t>П</w:t>
      </w:r>
      <w:r w:rsidRPr="00C91E02">
        <w:rPr>
          <w:rFonts w:eastAsia="DejaVu Sans"/>
          <w:lang w:eastAsia="en-US"/>
        </w:rPr>
        <w:t xml:space="preserve">равительством Москвы положений Закона о собраниях, </w:t>
      </w:r>
      <w:r>
        <w:rPr>
          <w:rFonts w:eastAsia="DejaVu Sans"/>
          <w:lang w:eastAsia="en-US"/>
        </w:rPr>
        <w:t>были сделаны Правительством Москвы после окончания</w:t>
      </w:r>
      <w:r w:rsidRPr="00C91E02">
        <w:rPr>
          <w:rFonts w:eastAsia="DejaVu Sans"/>
          <w:lang w:eastAsia="en-US"/>
        </w:rPr>
        <w:t xml:space="preserve"> срок</w:t>
      </w:r>
      <w:r>
        <w:rPr>
          <w:rFonts w:eastAsia="DejaVu Sans"/>
          <w:lang w:eastAsia="en-US"/>
        </w:rPr>
        <w:t xml:space="preserve">а, </w:t>
      </w:r>
      <w:r w:rsidRPr="00C91E02">
        <w:rPr>
          <w:rFonts w:eastAsia="DejaVu Sans"/>
          <w:lang w:eastAsia="en-US"/>
        </w:rPr>
        <w:t xml:space="preserve"> , установленно</w:t>
      </w:r>
      <w:r>
        <w:rPr>
          <w:rFonts w:eastAsia="DejaVu Sans"/>
          <w:lang w:eastAsia="en-US"/>
        </w:rPr>
        <w:t>го</w:t>
      </w:r>
      <w:r w:rsidRPr="00C91E02">
        <w:rPr>
          <w:rFonts w:eastAsia="DejaVu Sans"/>
          <w:lang w:eastAsia="en-US"/>
        </w:rPr>
        <w:t xml:space="preserve"> в Законе о собраниях</w:t>
      </w:r>
      <w:r>
        <w:rPr>
          <w:rFonts w:eastAsia="DejaVu Sans"/>
          <w:lang w:eastAsia="en-US"/>
        </w:rPr>
        <w:t xml:space="preserve">, то есть с нарушением </w:t>
      </w:r>
      <w:r w:rsidRPr="00C91E02">
        <w:rPr>
          <w:rFonts w:eastAsia="DejaVu Sans"/>
          <w:lang w:eastAsia="en-US"/>
        </w:rPr>
        <w:t>процедуры согласования публичного мероприятия</w:t>
      </w:r>
      <w:r>
        <w:rPr>
          <w:rFonts w:eastAsia="DejaVu Sans"/>
          <w:lang w:eastAsia="en-US"/>
        </w:rPr>
        <w:t>.</w:t>
      </w:r>
    </w:p>
    <w:p w14:paraId="581F30B3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</w:p>
    <w:p w14:paraId="3F9C23C3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i/>
          <w:lang w:eastAsia="en-US"/>
        </w:rPr>
      </w:pPr>
      <w:r>
        <w:rPr>
          <w:rFonts w:eastAsia="DejaVu Sans"/>
          <w:i/>
          <w:lang w:eastAsia="en-US"/>
        </w:rPr>
        <w:t>1</w:t>
      </w:r>
      <w:r w:rsidRPr="00C91E02">
        <w:rPr>
          <w:rFonts w:eastAsia="DejaVu Sans"/>
          <w:i/>
          <w:lang w:eastAsia="en-US"/>
        </w:rPr>
        <w:t xml:space="preserve">.3. Правовой статус места </w:t>
      </w:r>
      <w:r>
        <w:rPr>
          <w:rFonts w:eastAsia="DejaVu Sans"/>
          <w:i/>
          <w:lang w:eastAsia="en-US"/>
        </w:rPr>
        <w:t xml:space="preserve">проведения публичного </w:t>
      </w:r>
      <w:r w:rsidRPr="00C91E02">
        <w:rPr>
          <w:rFonts w:eastAsia="DejaVu Sans"/>
          <w:i/>
          <w:lang w:eastAsia="en-US"/>
        </w:rPr>
        <w:t>мероприятия</w:t>
      </w:r>
    </w:p>
    <w:p w14:paraId="6414B66C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</w:p>
    <w:p w14:paraId="09A72B20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lastRenderedPageBreak/>
        <w:t>Место</w:t>
      </w:r>
      <w:r>
        <w:rPr>
          <w:rFonts w:eastAsia="DejaVu Sans"/>
          <w:lang w:eastAsia="en-US"/>
        </w:rPr>
        <w:t xml:space="preserve">, где проводилось публичное мероприятие, в котором я </w:t>
      </w:r>
      <w:r w:rsidRPr="00900274">
        <w:rPr>
          <w:rFonts w:eastAsia="DejaVu Sans"/>
          <w:highlight w:val="yellow"/>
          <w:lang w:eastAsia="en-US"/>
        </w:rPr>
        <w:t>принимал(а)</w:t>
      </w:r>
      <w:r>
        <w:rPr>
          <w:rFonts w:eastAsia="DejaVu Sans"/>
          <w:lang w:eastAsia="en-US"/>
        </w:rPr>
        <w:t xml:space="preserve"> участие, </w:t>
      </w:r>
      <w:r w:rsidRPr="00C91E02">
        <w:rPr>
          <w:rFonts w:eastAsia="DejaVu Sans"/>
          <w:lang w:eastAsia="en-US"/>
        </w:rPr>
        <w:t>не относится к местам, в которых</w:t>
      </w:r>
      <w:r>
        <w:rPr>
          <w:rFonts w:eastAsia="DejaVu Sans"/>
          <w:lang w:eastAsia="en-U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в которых проведение публичного мероприятия запрещается. </w:t>
      </w:r>
      <w:r w:rsidRPr="00C91E02">
        <w:rPr>
          <w:rFonts w:eastAsia="DejaVu Sans"/>
          <w:lang w:eastAsia="en-US"/>
        </w:rPr>
        <w:t>(в т.ч. к перечисленным в п. 2 ст. 8 Закона о собраниях</w:t>
      </w:r>
      <w:r>
        <w:rPr>
          <w:rFonts w:eastAsia="DejaVu Sans"/>
          <w:lang w:eastAsia="en-US"/>
        </w:rPr>
        <w:t>).</w:t>
      </w:r>
    </w:p>
    <w:p w14:paraId="6D2E0E97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Проведение </w:t>
      </w:r>
      <w:r>
        <w:rPr>
          <w:rFonts w:eastAsia="DejaVu Sans"/>
          <w:lang w:eastAsia="en-US"/>
        </w:rPr>
        <w:t xml:space="preserve">публичного мероприятия, в котором я </w:t>
      </w:r>
      <w:r w:rsidRPr="00900274">
        <w:rPr>
          <w:rFonts w:eastAsia="DejaVu Sans"/>
          <w:highlight w:val="yellow"/>
          <w:lang w:eastAsia="en-US"/>
        </w:rPr>
        <w:t>принимал(а)</w:t>
      </w:r>
      <w:r>
        <w:rPr>
          <w:rFonts w:eastAsia="DejaVu Sans"/>
          <w:lang w:eastAsia="en-US"/>
        </w:rPr>
        <w:t xml:space="preserve"> участие,</w:t>
      </w:r>
      <w:r w:rsidRPr="00C91E02">
        <w:rPr>
          <w:rFonts w:eastAsia="DejaVu Sans"/>
          <w:lang w:eastAsia="en-US"/>
        </w:rPr>
        <w:t xml:space="preserve"> не созда</w:t>
      </w:r>
      <w:r>
        <w:rPr>
          <w:rFonts w:eastAsia="DejaVu Sans"/>
          <w:lang w:eastAsia="en-US"/>
        </w:rPr>
        <w:t>вало</w:t>
      </w:r>
      <w:r w:rsidRPr="00C91E02">
        <w:rPr>
          <w:rFonts w:eastAsia="DejaVu Sans"/>
          <w:lang w:eastAsia="en-US"/>
        </w:rPr>
        <w:t xml:space="preserve"> угрозы обрушения зданий и сооружений или иной угрозы безопасности участников данного публичного мероприятия(ч. 1 ст. 8 Закона о собраниях)</w:t>
      </w:r>
      <w:r>
        <w:rPr>
          <w:rFonts w:eastAsia="DejaVu Sans"/>
          <w:lang w:eastAsia="en-US"/>
        </w:rPr>
        <w:t>.</w:t>
      </w:r>
    </w:p>
    <w:p w14:paraId="1AF297E4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</w:p>
    <w:p w14:paraId="67B9C1FE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i/>
          <w:lang w:eastAsia="en-US"/>
        </w:rPr>
      </w:pPr>
      <w:r>
        <w:rPr>
          <w:rFonts w:eastAsia="DejaVu Sans"/>
          <w:i/>
          <w:lang w:eastAsia="en-US"/>
        </w:rPr>
        <w:t>1</w:t>
      </w:r>
      <w:r w:rsidRPr="00C91E02">
        <w:rPr>
          <w:rFonts w:eastAsia="DejaVu Sans"/>
          <w:i/>
          <w:lang w:eastAsia="en-US"/>
        </w:rPr>
        <w:t xml:space="preserve">.4. Порядок отказа в согласовании </w:t>
      </w:r>
      <w:r>
        <w:rPr>
          <w:rFonts w:eastAsia="DejaVu Sans"/>
          <w:i/>
          <w:lang w:eastAsia="en-US"/>
        </w:rPr>
        <w:t xml:space="preserve">публичного </w:t>
      </w:r>
      <w:r w:rsidRPr="00C91E02">
        <w:rPr>
          <w:rFonts w:eastAsia="DejaVu Sans"/>
          <w:i/>
          <w:lang w:eastAsia="en-US"/>
        </w:rPr>
        <w:t>мероприятия в соответствии с Законом о собраниях и правов</w:t>
      </w:r>
      <w:r>
        <w:rPr>
          <w:rFonts w:eastAsia="DejaVu Sans"/>
          <w:i/>
          <w:lang w:eastAsia="en-US"/>
        </w:rPr>
        <w:t>ой</w:t>
      </w:r>
      <w:r w:rsidRPr="00C91E02">
        <w:rPr>
          <w:rFonts w:eastAsia="DejaVu Sans"/>
          <w:i/>
          <w:lang w:eastAsia="en-US"/>
        </w:rPr>
        <w:t xml:space="preserve"> позици</w:t>
      </w:r>
      <w:r>
        <w:rPr>
          <w:rFonts w:eastAsia="DejaVu Sans"/>
          <w:i/>
          <w:lang w:eastAsia="en-US"/>
        </w:rPr>
        <w:t>ей</w:t>
      </w:r>
      <w:r w:rsidRPr="00C91E02">
        <w:rPr>
          <w:rFonts w:eastAsia="DejaVu Sans"/>
          <w:i/>
          <w:lang w:eastAsia="en-US"/>
        </w:rPr>
        <w:t xml:space="preserve"> Конституционного </w:t>
      </w:r>
      <w:r>
        <w:rPr>
          <w:rFonts w:eastAsia="DejaVu Sans"/>
          <w:i/>
          <w:lang w:eastAsia="en-US"/>
        </w:rPr>
        <w:t>С</w:t>
      </w:r>
      <w:r w:rsidRPr="00C91E02">
        <w:rPr>
          <w:rFonts w:eastAsia="DejaVu Sans"/>
          <w:i/>
          <w:lang w:eastAsia="en-US"/>
        </w:rPr>
        <w:t>уда РФ</w:t>
      </w:r>
    </w:p>
    <w:p w14:paraId="5C542801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i/>
          <w:lang w:eastAsia="en-US"/>
        </w:rPr>
      </w:pPr>
    </w:p>
    <w:p w14:paraId="238F9C6F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В соответствии с ч.</w:t>
      </w:r>
      <w:r w:rsidRPr="00C91E02">
        <w:rPr>
          <w:rFonts w:eastAsia="DejaVu Sans"/>
          <w:lang w:eastAsia="en-US"/>
        </w:rPr>
        <w:t xml:space="preserve"> 3. ст. 12 Закона о собраниях </w:t>
      </w:r>
      <w:r>
        <w:rPr>
          <w:rFonts w:eastAsia="DejaVu Sans"/>
          <w:lang w:eastAsia="en-US"/>
        </w:rPr>
        <w:t>о</w:t>
      </w:r>
      <w:r w:rsidRPr="00C91E02">
        <w:rPr>
          <w:rFonts w:eastAsia="DejaVu Sans"/>
          <w:lang w:eastAsia="en-US"/>
        </w:rPr>
        <w:t>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</w:t>
      </w:r>
    </w:p>
    <w:p w14:paraId="577121A5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(1)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 </w:t>
      </w:r>
    </w:p>
    <w:p w14:paraId="2A24902F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>(2) либо если в уведомлении в качестве места проведения публичного мероприятия указано место, в котором в соответствии с настоящим Федеральным законом или законом субъекта Российской Федерации проведение публичного мероприятия запрещается.</w:t>
      </w:r>
    </w:p>
    <w:p w14:paraId="57BC1B5D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 xml:space="preserve">Это прямо подтверждается правовой позицией Конституционного </w:t>
      </w:r>
      <w:r>
        <w:rPr>
          <w:rFonts w:eastAsia="DejaVu Sans"/>
          <w:lang w:eastAsia="en-US"/>
        </w:rPr>
        <w:t>С</w:t>
      </w:r>
      <w:r w:rsidRPr="00C91E02">
        <w:rPr>
          <w:rFonts w:eastAsia="DejaVu Sans"/>
          <w:lang w:eastAsia="en-US"/>
        </w:rPr>
        <w:t>уда РФ, выраженной в Постановлении от 14 февраля 2013 г. № 4-П</w:t>
      </w:r>
      <w:r>
        <w:rPr>
          <w:rFonts w:eastAsia="DejaVu Sans"/>
          <w:lang w:eastAsia="en-US"/>
        </w:rPr>
        <w:t>, в соответствии с которой:</w:t>
      </w:r>
    </w:p>
    <w:p w14:paraId="667292C7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«</w:t>
      </w:r>
      <w:r w:rsidRPr="00C91E02">
        <w:rPr>
          <w:rFonts w:eastAsia="DejaVu Sans"/>
          <w:lang w:eastAsia="en-US"/>
        </w:rPr>
        <w:t xml:space="preserve">Орган публичной власти должен предпринять все зависящие от него меры для того, чтобы оно состоялось в заявленном организатором месте и в запланированное время, и не пытаться под любым предлогом найти причины, которые могли бы оправдать необходимость отступлений от предложений организатора публичного мероприятия. </w:t>
      </w:r>
    </w:p>
    <w:p w14:paraId="5475CDE2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>При этом публичное мероприятие должно считаться согласованным не только после получения подтверждения органа исполнительной власти субъекта Российской Федерации или органа местного самоуправления, но и в случае, если указанные органы в установленный законом срок не довели до организатора публичного мероприятия предложение об изменении места и (или) времени его проведения.</w:t>
      </w:r>
    </w:p>
    <w:p w14:paraId="46683F07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C91E02">
        <w:rPr>
          <w:rFonts w:eastAsia="DejaVu Sans"/>
          <w:lang w:eastAsia="en-US"/>
        </w:rPr>
        <w:t>Иное не только противоречило бы предписаниям самого Федерального закона "О собраниях, митингах, демонстрациях, шествиях и пикетированиях", согласно которым организатор публичного мероприятия вправе проводить его в месте и во время, указанные в уведомлении о проведении, если они не были изменены в результате согласования с органом исполнительной власти субъекта Российской Федерации или органом местного самоуправления (часть 3 статьи 5), но и не соответствовало бы Конституции Российской Федерации, которая исходит из того, что права и свободы человека и гражданина являются непосредственно действующими и определяют смысл, содержание и применение законов, деятельность законодательной и исполнительной власти, местного самоуправления (статья 18), и допускает ограничение конституционных прав и свобод, включая право на свободу мирных собраний (статья 31), лишь в случаях, когда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(статья 55, часть 3)</w:t>
      </w:r>
      <w:r>
        <w:rPr>
          <w:rFonts w:eastAsia="DejaVu Sans"/>
          <w:lang w:eastAsia="en-US"/>
        </w:rPr>
        <w:t>»</w:t>
      </w:r>
      <w:r w:rsidRPr="00C91E02">
        <w:rPr>
          <w:rFonts w:eastAsia="DejaVu Sans"/>
          <w:lang w:eastAsia="en-US"/>
        </w:rPr>
        <w:t>.</w:t>
      </w:r>
    </w:p>
    <w:p w14:paraId="2846C6E9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i/>
          <w:lang w:eastAsia="en-US"/>
        </w:rPr>
      </w:pPr>
    </w:p>
    <w:p w14:paraId="3E49AA8B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lang w:eastAsia="en-US"/>
        </w:rPr>
      </w:pPr>
      <w:r>
        <w:rPr>
          <w:rFonts w:eastAsia="DejaVu Sans"/>
          <w:i/>
          <w:lang w:eastAsia="en-US"/>
        </w:rPr>
        <w:t>1</w:t>
      </w:r>
      <w:r w:rsidRPr="00C91E02">
        <w:rPr>
          <w:rFonts w:eastAsia="DejaVu Sans"/>
          <w:i/>
          <w:lang w:eastAsia="en-US"/>
        </w:rPr>
        <w:t>.5. Выводы</w:t>
      </w:r>
    </w:p>
    <w:p w14:paraId="2B205E6E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right"/>
        <w:rPr>
          <w:rFonts w:eastAsia="DejaVu Sans"/>
          <w:lang w:eastAsia="en-US"/>
        </w:rPr>
      </w:pPr>
    </w:p>
    <w:p w14:paraId="13D363D3" w14:textId="77777777" w:rsidR="00477FC8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На основании</w:t>
      </w:r>
      <w:r w:rsidRPr="00C91E02">
        <w:rPr>
          <w:rFonts w:eastAsia="DejaVu Sans"/>
          <w:lang w:eastAsia="en-US"/>
        </w:rPr>
        <w:t xml:space="preserve"> системного толкования положений Закона о собраниях и позиции Конституционного </w:t>
      </w:r>
      <w:r>
        <w:rPr>
          <w:rFonts w:eastAsia="DejaVu Sans"/>
          <w:lang w:eastAsia="en-US"/>
        </w:rPr>
        <w:t>С</w:t>
      </w:r>
      <w:r w:rsidRPr="00C91E02">
        <w:rPr>
          <w:rFonts w:eastAsia="DejaVu Sans"/>
          <w:lang w:eastAsia="en-US"/>
        </w:rPr>
        <w:t xml:space="preserve">уда РФ, выраженной в Постановлении от 14 февраля 2013 г. № 4-П, </w:t>
      </w:r>
      <w:r>
        <w:rPr>
          <w:rFonts w:eastAsia="DejaVu Sans"/>
          <w:lang w:eastAsia="en-US"/>
        </w:rPr>
        <w:t>утверждается</w:t>
      </w:r>
      <w:r w:rsidRPr="00C91E02">
        <w:rPr>
          <w:rFonts w:eastAsia="DejaVu Sans"/>
          <w:lang w:eastAsia="en-US"/>
        </w:rPr>
        <w:t xml:space="preserve">, что </w:t>
      </w:r>
      <w:r>
        <w:rPr>
          <w:rFonts w:eastAsia="DejaVu Sans"/>
          <w:lang w:eastAsia="en-US"/>
        </w:rPr>
        <w:t xml:space="preserve">публичное мероприятие, уведомление о проведении которого было подано </w:t>
      </w:r>
      <w:r w:rsidRPr="00C91E02">
        <w:rPr>
          <w:rFonts w:eastAsia="DejaVu Sans"/>
          <w:lang w:eastAsia="en-US"/>
        </w:rPr>
        <w:t xml:space="preserve">Навальным А.А., Ждановым И.Ю., Замятиным Е.М. </w:t>
      </w:r>
      <w:r>
        <w:rPr>
          <w:rFonts w:eastAsia="DejaVu Sans"/>
          <w:lang w:eastAsia="en-US"/>
        </w:rPr>
        <w:t>в Правительство Москвы 14 марта 2017 г., было согласованным, а следовательно, действия органов государственной власти по задержанию меня и привлечению к ответственности за участие в данном публичном мероприятии являются незаконными.</w:t>
      </w:r>
    </w:p>
    <w:p w14:paraId="2FA96288" w14:textId="77777777" w:rsidR="00477FC8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</w:p>
    <w:p w14:paraId="1035BCD2" w14:textId="77777777" w:rsidR="00477FC8" w:rsidRPr="00407534" w:rsidRDefault="00477FC8" w:rsidP="00477F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0337B">
        <w:rPr>
          <w:rFonts w:ascii="Times New Roman" w:hAnsi="Times New Roman" w:cs="Times New Roman"/>
          <w:b/>
          <w:i/>
          <w:sz w:val="24"/>
          <w:szCs w:val="24"/>
        </w:rPr>
        <w:t>. Мирный характер публичного мероприятия 26 марта 2017 г.</w:t>
      </w:r>
    </w:p>
    <w:p w14:paraId="78998DB7" w14:textId="77777777" w:rsidR="00477FC8" w:rsidRPr="00C0337B" w:rsidRDefault="00477FC8" w:rsidP="00477F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DEA5FC" w14:textId="77777777" w:rsidR="00477FC8" w:rsidRPr="00C0337B" w:rsidRDefault="00477FC8" w:rsidP="00477FC8">
      <w:pPr>
        <w:spacing w:after="0" w:line="240" w:lineRule="auto"/>
        <w:ind w:firstLine="709"/>
        <w:jc w:val="both"/>
      </w:pP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Единственное нарушение, которое мне вменяется, заключается в том, что я </w:t>
      </w:r>
      <w:r w:rsidRPr="0090027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вместе с другими гражданами выкрикивал</w:t>
      </w:r>
      <w:r w:rsidRPr="00C0337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(а)</w:t>
      </w:r>
      <w:r w:rsidRPr="0090027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лозунги</w:t>
      </w: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>[если вам вменяется ч. 5 ст. 20.2]</w:t>
      </w: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0337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вместе с другими гражданами выкрикивал(а) лозунги</w:t>
      </w: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 создавал(а) помехи движению пешеходов и транспортных средств</w:t>
      </w:r>
      <w:r w:rsidRPr="0090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>[если вам вменяется ч. 6.1 ст. 20.2]</w:t>
      </w: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0337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вместе с другими гражданами выкрикивал(а) </w:t>
      </w:r>
      <w:r w:rsidRPr="0090027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лозунги и отказывался(лась) прекратить это по требованию сотрудника полиции</w:t>
      </w:r>
      <w:r w:rsidRPr="0090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0274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>[если вам вменяется ст. 19.3]</w:t>
      </w: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337B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нигде </w:t>
      </w:r>
      <w:r w:rsidRPr="00C0337B">
        <w:rPr>
          <w:rFonts w:ascii="Times New Roman" w:hAnsi="Times New Roman" w:cs="Times New Roman"/>
          <w:sz w:val="24"/>
          <w:szCs w:val="24"/>
        </w:rPr>
        <w:t xml:space="preserve">в материалах дела не указывается, что </w:t>
      </w:r>
      <w:r w:rsidRPr="00C0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публичное мероприятие, в котором я принимал(а) участие, являлось насильственным по своему характеру, что его участники, в том числе я, как-либо нарушали общественный порядок, создавали угрозу жизни или здоровью граждан. </w:t>
      </w:r>
    </w:p>
    <w:p w14:paraId="39927BCE" w14:textId="77777777" w:rsidR="00477FC8" w:rsidRPr="00C91E02" w:rsidRDefault="00477FC8" w:rsidP="00477FC8">
      <w:pPr>
        <w:pStyle w:val="a4"/>
        <w:spacing w:before="0" w:beforeAutospacing="0" w:after="0" w:afterAutospacing="0"/>
        <w:ind w:firstLine="708"/>
        <w:jc w:val="both"/>
      </w:pPr>
      <w:r w:rsidRPr="00C0337B">
        <w:t xml:space="preserve">В деле </w:t>
      </w:r>
      <w:r w:rsidRPr="00900274">
        <w:rPr>
          <w:i/>
        </w:rPr>
        <w:t>Ойя Атаман против Турции</w:t>
      </w:r>
      <w:r w:rsidRPr="00C0337B">
        <w:t xml:space="preserve"> (постановление от 5 декабря 2012 г., жалоба № 74552/02) Европейский Суд по правам человека отметил, что демонстрация, которую заявители провели без уведомления полиции, как требовал того местный закон, по сути являлась незаконной. Однако Европейский Суд постановил,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в ситуации, когда действия демонстрантов не создают </w:t>
      </w:r>
      <w:r w:rsidRPr="00C0337B">
        <w:rPr>
          <w:rStyle w:val="sb8d990e2"/>
          <w:color w:val="0070C0"/>
        </w:rPr>
        <w:t>угрозу общественной безопасности, помимо возможного нарушения дорожного</w:t>
      </w:r>
      <w:r w:rsidRPr="0020517E">
        <w:rPr>
          <w:rStyle w:val="sb8d990e2"/>
          <w:color w:val="0070C0"/>
        </w:rPr>
        <w:t xml:space="preserve"> движения.</w:t>
      </w:r>
      <w:r w:rsidRPr="00C91E02">
        <w:t xml:space="preserve"> (п. 39 </w:t>
      </w:r>
      <w:r>
        <w:t>постановления</w:t>
      </w:r>
      <w:r w:rsidRPr="00C91E02">
        <w:t xml:space="preserve">). По мнению Европейского Суда, когда демонстранты не прибегают к насилию, национальным властям важно демонстрировать определенную степень толерантности по отношению к мирным собраниям (пп.  41-42 </w:t>
      </w:r>
      <w:r>
        <w:t>постановления</w:t>
      </w:r>
      <w:r w:rsidRPr="00C91E02">
        <w:t>).</w:t>
      </w:r>
    </w:p>
    <w:p w14:paraId="43A45DB6" w14:textId="77777777" w:rsidR="00477FC8" w:rsidRDefault="00477FC8" w:rsidP="00477FC8">
      <w:pPr>
        <w:pStyle w:val="a4"/>
        <w:spacing w:before="0" w:beforeAutospacing="0" w:after="0" w:afterAutospacing="0"/>
        <w:ind w:firstLine="851"/>
        <w:jc w:val="both"/>
      </w:pPr>
      <w:r w:rsidRPr="00C91E02">
        <w:t xml:space="preserve">Соответственно, задержание, признание </w:t>
      </w:r>
      <w:r w:rsidRPr="00900274">
        <w:rPr>
          <w:highlight w:val="yellow"/>
        </w:rPr>
        <w:t>виновным(ой)</w:t>
      </w:r>
      <w:r w:rsidRPr="00C91E02">
        <w:t xml:space="preserve"> в административном правонарушении, наложение административного наказания за участие в публичном мероприятии от 26 марта 2017 г. недопустимы, поскольку нарушают ст. 11 Конвенции как она истолкована Европейским Судом по правам человека.</w:t>
      </w:r>
    </w:p>
    <w:p w14:paraId="13ABDAB9" w14:textId="77777777" w:rsidR="00477FC8" w:rsidRPr="00C91E02" w:rsidRDefault="00477FC8" w:rsidP="00477FC8">
      <w:pPr>
        <w:pStyle w:val="a4"/>
        <w:spacing w:before="0" w:beforeAutospacing="0" w:after="0" w:afterAutospacing="0"/>
        <w:ind w:firstLine="851"/>
        <w:jc w:val="both"/>
      </w:pPr>
    </w:p>
    <w:p w14:paraId="42F2A93F" w14:textId="77777777" w:rsidR="00477FC8" w:rsidRDefault="00477FC8" w:rsidP="00477FC8">
      <w:pPr>
        <w:pStyle w:val="a4"/>
        <w:spacing w:before="0" w:beforeAutospacing="0" w:after="0" w:afterAutospacing="0"/>
        <w:ind w:left="709"/>
        <w:rPr>
          <w:b/>
          <w:i/>
        </w:rPr>
      </w:pPr>
      <w:r>
        <w:rPr>
          <w:b/>
          <w:i/>
          <w:highlight w:val="yellow"/>
        </w:rPr>
        <w:t>3</w:t>
      </w:r>
      <w:r w:rsidRPr="00B1418F">
        <w:rPr>
          <w:b/>
          <w:i/>
          <w:highlight w:val="yellow"/>
        </w:rPr>
        <w:t>. Реализация пр</w:t>
      </w:r>
      <w:r>
        <w:rPr>
          <w:b/>
          <w:i/>
          <w:highlight w:val="yellow"/>
        </w:rPr>
        <w:t>ава на свободу выражения мнений</w:t>
      </w:r>
    </w:p>
    <w:p w14:paraId="7253BF02" w14:textId="77777777" w:rsidR="00477FC8" w:rsidRDefault="00477FC8" w:rsidP="00477FC8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</w:p>
    <w:p w14:paraId="11D3A9DD" w14:textId="77777777" w:rsidR="00477FC8" w:rsidRPr="00196F18" w:rsidRDefault="00477FC8" w:rsidP="00477FC8">
      <w:pPr>
        <w:pStyle w:val="a4"/>
        <w:spacing w:before="0" w:beforeAutospacing="0" w:after="0" w:afterAutospacing="0"/>
        <w:ind w:firstLine="709"/>
        <w:jc w:val="both"/>
      </w:pPr>
      <w:r w:rsidRPr="00196F18">
        <w:rPr>
          <w:highlight w:val="red"/>
        </w:rPr>
        <w:t>[Этот раздел следует включать в жалобу, во-первых, тем, у кого в протоколе написано, что он(она) выкрикивал(а) лозунги, а во-вторых, тем, кто сам в судебном процессе заявил, что он(она) демонстрировал(а) плакат и/или выкрикивал(а) лозунги]</w:t>
      </w:r>
    </w:p>
    <w:p w14:paraId="002839C3" w14:textId="77777777" w:rsidR="00477FC8" w:rsidRPr="00196F18" w:rsidRDefault="00477FC8" w:rsidP="00477FC8">
      <w:pPr>
        <w:pStyle w:val="a4"/>
        <w:spacing w:before="0" w:beforeAutospacing="0" w:after="0" w:afterAutospacing="0"/>
        <w:ind w:firstLine="709"/>
        <w:jc w:val="both"/>
      </w:pPr>
    </w:p>
    <w:p w14:paraId="223CA357" w14:textId="77777777" w:rsidR="00477FC8" w:rsidRPr="00196F18" w:rsidRDefault="00477FC8" w:rsidP="0047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74">
        <w:rPr>
          <w:rFonts w:ascii="Times New Roman" w:eastAsia="Times New Roman" w:hAnsi="Times New Roman" w:cs="Times New Roman"/>
          <w:sz w:val="24"/>
          <w:szCs w:val="24"/>
          <w:highlight w:val="red"/>
        </w:rPr>
        <w:t>[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red"/>
        </w:rPr>
        <w:t>Вариант, е</w:t>
      </w:r>
      <w:r w:rsidRPr="00900274">
        <w:rPr>
          <w:rFonts w:ascii="Times New Roman" w:eastAsia="Times New Roman" w:hAnsi="Times New Roman" w:cs="Times New Roman"/>
          <w:sz w:val="24"/>
          <w:szCs w:val="24"/>
          <w:highlight w:val="red"/>
        </w:rPr>
        <w:t>сли вы сами не отрицаете плакатов/лозу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red"/>
        </w:rPr>
        <w:t>н</w:t>
      </w:r>
      <w:r w:rsidRPr="00900274">
        <w:rPr>
          <w:rFonts w:ascii="Times New Roman" w:eastAsia="Times New Roman" w:hAnsi="Times New Roman" w:cs="Times New Roman"/>
          <w:sz w:val="24"/>
          <w:szCs w:val="24"/>
          <w:highlight w:val="red"/>
        </w:rPr>
        <w:t>гов]</w:t>
      </w:r>
      <w:r w:rsidRPr="0090027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Во время участия в публичном мероприятии я вместе с другими участниками публичного мероприятия выкрикивала лозунги «Россия без П****!», 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red"/>
        </w:rPr>
        <w:t>[указать какие лозунги]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демонстрировал(а) имевшийся у меня при себе плакат с изображением …. 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red"/>
        </w:rPr>
        <w:t>[Опишите, каким]</w:t>
      </w:r>
    </w:p>
    <w:p w14:paraId="0B530E9C" w14:textId="77777777" w:rsidR="00477FC8" w:rsidRPr="00196F18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18">
        <w:rPr>
          <w:rFonts w:ascii="Times New Roman" w:eastAsia="Times New Roman" w:hAnsi="Times New Roman" w:cs="Times New Roman"/>
          <w:sz w:val="24"/>
          <w:szCs w:val="24"/>
          <w:highlight w:val="red"/>
        </w:rPr>
        <w:t>[Вариант, если вы отрицаете выкрикивание лозунгов, но вам их вменили]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96F18">
        <w:rPr>
          <w:rFonts w:ascii="Times New Roman" w:hAnsi="Times New Roman" w:cs="Times New Roman"/>
          <w:sz w:val="24"/>
          <w:szCs w:val="24"/>
        </w:rPr>
        <w:t xml:space="preserve">Мне вменяется выкрикивание лозунгов 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«Россия без П****!», </w:t>
      </w:r>
      <w:r w:rsidRPr="00196F18">
        <w:rPr>
          <w:rFonts w:ascii="Times New Roman" w:eastAsia="Times New Roman" w:hAnsi="Times New Roman" w:cs="Times New Roman"/>
          <w:sz w:val="24"/>
          <w:szCs w:val="24"/>
          <w:highlight w:val="red"/>
        </w:rPr>
        <w:t>[указать какие лозунги]</w:t>
      </w:r>
      <w:r w:rsidRPr="00196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43BE9" w14:textId="77777777" w:rsidR="00477FC8" w:rsidRPr="00196F18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F18">
        <w:rPr>
          <w:rFonts w:ascii="Times New Roman" w:hAnsi="Times New Roman" w:cs="Times New Roman"/>
          <w:sz w:val="24"/>
          <w:szCs w:val="24"/>
        </w:rPr>
        <w:t xml:space="preserve">Утверждается, что данные действия составляют реализацию права на свободу выражения мнений, гарантированного ст. 29 Конституции РФ и ст. 10 Конвенции. Ни должностным лицом, составлявшим протокол об административном правонарушении, ни судом первой инстанции не приведено ни одной убедительной и относящейся к делу причины, по которой выражение данного мнения недопустимо в демократическом обществе. </w:t>
      </w:r>
    </w:p>
    <w:p w14:paraId="7C5B06D3" w14:textId="77777777" w:rsidR="00477FC8" w:rsidRPr="00815247" w:rsidRDefault="00477FC8" w:rsidP="00477FC8">
      <w:pPr>
        <w:pStyle w:val="a4"/>
        <w:spacing w:before="0" w:beforeAutospacing="0" w:after="0" w:afterAutospacing="0"/>
        <w:ind w:firstLine="708"/>
        <w:jc w:val="both"/>
        <w:rPr>
          <w:rFonts w:eastAsia="DejaVu Sans"/>
          <w:lang w:eastAsia="en-US"/>
        </w:rPr>
      </w:pPr>
      <w:r w:rsidRPr="00196F18">
        <w:t>Признание меня виновным в административном правонарушении за выражение мной мнения по общественно значимому вопросу таким образом противоречит положениям ст. 29 Конституции РФ и ст. 10 Конвенции, а потому обжалуемое постановление подлежит отмене, а производство по делу – прекращению в связи с отсутствием в моих действиях состава административного правонарушения.</w:t>
      </w:r>
    </w:p>
    <w:p w14:paraId="119B38E9" w14:textId="77777777" w:rsidR="00256346" w:rsidRDefault="00256346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1BACC" w14:textId="78A94A7B" w:rsidR="00477FC8" w:rsidRPr="00815247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НЕОБОСНОВАННОЕ НАЗНАЧЕНИЕ НАКАЗАНИЯ </w:t>
      </w:r>
    </w:p>
    <w:p w14:paraId="6807FE8C" w14:textId="77777777" w:rsidR="00477FC8" w:rsidRPr="00815247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BD23EB" w14:textId="77777777" w:rsidR="00477FC8" w:rsidRPr="00815247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7">
        <w:rPr>
          <w:rFonts w:ascii="Times New Roman" w:hAnsi="Times New Roman" w:cs="Times New Roman"/>
          <w:sz w:val="24"/>
          <w:szCs w:val="24"/>
        </w:rPr>
        <w:t xml:space="preserve">Без ущерба для заявленных выше доводов утверждается, что административное наказание в виде административного штрафа в размере </w:t>
      </w:r>
      <w:r w:rsidRPr="00900274">
        <w:rPr>
          <w:rFonts w:ascii="Times New Roman" w:hAnsi="Times New Roman" w:cs="Times New Roman"/>
          <w:sz w:val="24"/>
          <w:szCs w:val="24"/>
          <w:highlight w:val="yellow"/>
        </w:rPr>
        <w:t>00 000</w:t>
      </w:r>
      <w:r w:rsidRPr="00815247">
        <w:rPr>
          <w:rFonts w:ascii="Times New Roman" w:hAnsi="Times New Roman" w:cs="Times New Roman"/>
          <w:sz w:val="24"/>
          <w:szCs w:val="24"/>
        </w:rPr>
        <w:t xml:space="preserve"> рублей было назначено мне без учета Постановления Конституционного Суда РФ от 14 февраля 2013 г. №</w:t>
      </w:r>
      <w:r w:rsidRPr="008152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5247">
        <w:rPr>
          <w:rFonts w:ascii="Times New Roman" w:hAnsi="Times New Roman" w:cs="Times New Roman"/>
          <w:sz w:val="24"/>
          <w:szCs w:val="24"/>
        </w:rPr>
        <w:t xml:space="preserve">4-П. В п. 7 резолютивной части указанного Постановления Конституционный Суд признал неконституционной невозможность назначить наказание ниже низшего предела установленной санкции, наиболее полно учесть характер совершенного правонарушения, имущественное положение правонарушителя,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наказания. </w:t>
      </w:r>
    </w:p>
    <w:p w14:paraId="1417A6CC" w14:textId="77777777" w:rsidR="00477FC8" w:rsidRPr="00815247" w:rsidRDefault="00477FC8" w:rsidP="004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7">
        <w:rPr>
          <w:rFonts w:ascii="Times New Roman" w:hAnsi="Times New Roman" w:cs="Times New Roman"/>
          <w:sz w:val="24"/>
          <w:szCs w:val="24"/>
        </w:rPr>
        <w:t xml:space="preserve">В данном деле утверждается, что решение о назначении наказания было принято без учета того, что </w:t>
      </w:r>
      <w:r w:rsidRPr="00815247">
        <w:rPr>
          <w:rFonts w:ascii="Times New Roman" w:hAnsi="Times New Roman" w:cs="Times New Roman"/>
          <w:sz w:val="24"/>
          <w:szCs w:val="24"/>
          <w:highlight w:val="yellow"/>
        </w:rPr>
        <w:t>я привлекаюсь к административной ответственности впервые/ имею на иждивении __ несовершеннолетних детей/ не имею постоянной работы/ нахожусь в тяжелом материальном положении/ являюсь инвалидом __ группы</w:t>
      </w:r>
      <w:r w:rsidRPr="00815247">
        <w:rPr>
          <w:rFonts w:ascii="Times New Roman" w:hAnsi="Times New Roman" w:cs="Times New Roman"/>
          <w:sz w:val="24"/>
          <w:szCs w:val="24"/>
        </w:rPr>
        <w:t xml:space="preserve"> </w:t>
      </w:r>
      <w:r w:rsidRPr="00815247">
        <w:rPr>
          <w:rFonts w:ascii="Times New Roman" w:hAnsi="Times New Roman" w:cs="Times New Roman"/>
          <w:sz w:val="24"/>
          <w:szCs w:val="24"/>
          <w:highlight w:val="red"/>
        </w:rPr>
        <w:t>[указать одно или несколько оснований, почему назначенный вам штраф является чрезмерным]</w:t>
      </w:r>
      <w:r w:rsidRPr="00815247">
        <w:rPr>
          <w:rFonts w:ascii="Times New Roman" w:hAnsi="Times New Roman" w:cs="Times New Roman"/>
          <w:sz w:val="24"/>
          <w:szCs w:val="24"/>
        </w:rPr>
        <w:t>, а также без учета того, что отсутствуют какие-либо негативные последствия вменяемых мне действий.</w:t>
      </w:r>
    </w:p>
    <w:p w14:paraId="6A668AF7" w14:textId="77777777" w:rsidR="00477FC8" w:rsidRPr="00C91E02" w:rsidRDefault="00477FC8" w:rsidP="00477FC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EE2209" w14:textId="77777777" w:rsidR="00477FC8" w:rsidRPr="00C91E02" w:rsidRDefault="00477FC8" w:rsidP="00477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02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91E02">
        <w:rPr>
          <w:rFonts w:ascii="Times New Roman" w:hAnsi="Times New Roman" w:cs="Times New Roman"/>
          <w:sz w:val="24"/>
          <w:szCs w:val="24"/>
        </w:rPr>
        <w:t xml:space="preserve"> руководствуясь п. 3 ч. 1 ст. 30.7 КоАП РФ,</w:t>
      </w:r>
    </w:p>
    <w:p w14:paraId="1C9C9A39" w14:textId="77777777" w:rsidR="00477FC8" w:rsidRPr="00C91E02" w:rsidRDefault="00477FC8" w:rsidP="00477FC8">
      <w:pPr>
        <w:pStyle w:val="a4"/>
        <w:spacing w:before="0" w:beforeAutospacing="0" w:after="0" w:afterAutospacing="0"/>
        <w:ind w:firstLine="851"/>
        <w:jc w:val="both"/>
        <w:rPr>
          <w:rFonts w:eastAsia="DejaVu Sans"/>
          <w:lang w:eastAsia="en-US"/>
        </w:rPr>
      </w:pPr>
    </w:p>
    <w:p w14:paraId="3ED5465D" w14:textId="77777777" w:rsidR="00477FC8" w:rsidRPr="00C91E02" w:rsidRDefault="00477FC8" w:rsidP="0047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2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16F92678" w14:textId="77777777" w:rsidR="00477FC8" w:rsidRPr="00C91E02" w:rsidRDefault="00477FC8" w:rsidP="00477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458469" w14:textId="77777777" w:rsidR="00477FC8" w:rsidRPr="00C91E02" w:rsidRDefault="00477FC8" w:rsidP="00477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02">
        <w:rPr>
          <w:rFonts w:ascii="Times New Roman" w:hAnsi="Times New Roman" w:cs="Times New Roman"/>
          <w:sz w:val="24"/>
          <w:szCs w:val="24"/>
        </w:rPr>
        <w:t xml:space="preserve">Постановление судьи Тверского районного суда города Москвы </w:t>
      </w:r>
      <w:r w:rsidRPr="00CA350A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C91E02">
        <w:rPr>
          <w:rFonts w:ascii="Times New Roman" w:hAnsi="Times New Roman" w:cs="Times New Roman"/>
          <w:sz w:val="24"/>
          <w:szCs w:val="24"/>
        </w:rPr>
        <w:t xml:space="preserve"> от </w:t>
      </w:r>
      <w:r w:rsidRPr="00CA350A">
        <w:rPr>
          <w:rFonts w:ascii="Times New Roman" w:hAnsi="Times New Roman" w:cs="Times New Roman"/>
          <w:sz w:val="24"/>
          <w:szCs w:val="24"/>
          <w:highlight w:val="yellow"/>
        </w:rPr>
        <w:t>29 марта 2017 года</w:t>
      </w:r>
      <w:r w:rsidRPr="00C91E02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Pr="00CA350A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CA350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 </w:t>
      </w:r>
      <w:r w:rsidRPr="00CA350A">
        <w:rPr>
          <w:rFonts w:ascii="Times New Roman" w:hAnsi="Times New Roman" w:cs="Times New Roman"/>
          <w:sz w:val="24"/>
          <w:szCs w:val="24"/>
          <w:highlight w:val="yellow"/>
        </w:rPr>
        <w:t>5-___/17</w:t>
      </w:r>
      <w:r w:rsidRPr="00C91E02">
        <w:rPr>
          <w:rFonts w:ascii="Times New Roman" w:hAnsi="Times New Roman" w:cs="Times New Roman"/>
          <w:sz w:val="24"/>
          <w:szCs w:val="24"/>
        </w:rPr>
        <w:t xml:space="preserve"> отменить, производство по делу </w:t>
      </w:r>
      <w:r w:rsidRPr="00CA350A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CA350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 </w:t>
      </w:r>
      <w:r w:rsidRPr="00CA350A">
        <w:rPr>
          <w:rFonts w:ascii="Times New Roman" w:hAnsi="Times New Roman" w:cs="Times New Roman"/>
          <w:sz w:val="24"/>
          <w:szCs w:val="24"/>
          <w:highlight w:val="yellow"/>
        </w:rPr>
        <w:t>5-___/17</w:t>
      </w:r>
      <w:r w:rsidRPr="00C91E02">
        <w:rPr>
          <w:rFonts w:ascii="Times New Roman" w:hAnsi="Times New Roman" w:cs="Times New Roman"/>
          <w:sz w:val="24"/>
          <w:szCs w:val="24"/>
        </w:rPr>
        <w:t xml:space="preserve"> прекратить в связи с отсутствием в моих действиях состава административного правонарушения, предусмотренного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94C07">
        <w:rPr>
          <w:rFonts w:ascii="Times New Roman" w:eastAsia="Times New Roman" w:hAnsi="Times New Roman" w:cs="Times New Roman"/>
          <w:sz w:val="24"/>
          <w:szCs w:val="24"/>
          <w:highlight w:val="yellow"/>
        </w:rPr>
        <w:t>. 5 ст. 20.2/ ч. 6.1 ст. 20.2 / ч. 1 ст. 19.3 КоАП РФ</w:t>
      </w:r>
      <w:r w:rsidRPr="00C91E02">
        <w:rPr>
          <w:rFonts w:ascii="Times New Roman" w:hAnsi="Times New Roman" w:cs="Times New Roman"/>
          <w:sz w:val="24"/>
          <w:szCs w:val="24"/>
        </w:rPr>
        <w:t>.</w:t>
      </w:r>
    </w:p>
    <w:p w14:paraId="58F5A089" w14:textId="77777777" w:rsidR="00477FC8" w:rsidRPr="00C91E02" w:rsidRDefault="00477FC8" w:rsidP="004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C934A" w14:textId="77777777" w:rsidR="00477FC8" w:rsidRPr="00C91E02" w:rsidRDefault="00477FC8" w:rsidP="004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B70D2" w14:textId="77777777" w:rsidR="00477FC8" w:rsidRPr="00C91E02" w:rsidRDefault="00477FC8" w:rsidP="004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</w:p>
    <w:p w14:paraId="52341A8E" w14:textId="77777777" w:rsidR="00477FC8" w:rsidRPr="00C91E02" w:rsidRDefault="00477FC8" w:rsidP="004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B9393" w14:textId="77777777" w:rsidR="00477FC8" w:rsidRPr="00C91E02" w:rsidRDefault="00477FC8" w:rsidP="00477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E0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6F894E02" w14:textId="77777777" w:rsidR="00477FC8" w:rsidRPr="00C91E02" w:rsidRDefault="00477FC8" w:rsidP="004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29A3E" w14:textId="77777777" w:rsidR="00477FC8" w:rsidRDefault="00477FC8" w:rsidP="00477F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E02"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63E537" w14:textId="77777777" w:rsidR="00477FC8" w:rsidRPr="00697487" w:rsidRDefault="00477FC8" w:rsidP="00477F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697487">
        <w:rPr>
          <w:rFonts w:ascii="Times New Roman" w:hAnsi="Times New Roman" w:cs="Times New Roman"/>
          <w:sz w:val="24"/>
          <w:szCs w:val="24"/>
          <w:highlight w:val="yellow"/>
        </w:rPr>
        <w:t xml:space="preserve">Фото/видео </w:t>
      </w:r>
      <w:r>
        <w:rPr>
          <w:rFonts w:ascii="Times New Roman" w:hAnsi="Times New Roman" w:cs="Times New Roman"/>
          <w:sz w:val="24"/>
          <w:szCs w:val="24"/>
        </w:rPr>
        <w:t xml:space="preserve">событий с моим участием, происходивших 26 марта 2017 г.; </w:t>
      </w:r>
      <w:r w:rsidRPr="00697487">
        <w:rPr>
          <w:rFonts w:ascii="Times New Roman" w:hAnsi="Times New Roman" w:cs="Times New Roman"/>
          <w:sz w:val="24"/>
          <w:szCs w:val="24"/>
          <w:highlight w:val="red"/>
        </w:rPr>
        <w:t>[если есть фото или видео вашего задержания, или иных моментов вашего участия в публичном мероприятии, которые могут подтвердить вашу позицию о том, что вы не причиняли никому вреда и участвовали в мирном публичном мероприятии, а также опровергают утверждения о вашей виновности из материалов дела, то их следует распечатать или записать на диск/флэшку и приложить к жалобе];</w:t>
      </w:r>
    </w:p>
    <w:p w14:paraId="355D144C" w14:textId="77777777" w:rsidR="00477FC8" w:rsidRPr="00477FC8" w:rsidRDefault="00477FC8" w:rsidP="00477F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477FC8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477FC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тяжелое имущественное положение/ инвалидность/ нахождение на иждивении несовершеннолетних детей и т.д. </w:t>
      </w:r>
      <w:r w:rsidRPr="00477FC8">
        <w:rPr>
          <w:rFonts w:ascii="Times New Roman" w:hAnsi="Times New Roman" w:cs="Times New Roman"/>
          <w:sz w:val="24"/>
          <w:szCs w:val="24"/>
          <w:highlight w:val="red"/>
          <w:shd w:val="clear" w:color="auto" w:fill="FFFF00"/>
        </w:rPr>
        <w:t>[приложить копии, если к вам это относится].</w:t>
      </w:r>
    </w:p>
    <w:p w14:paraId="4EE0781F" w14:textId="77777777" w:rsidR="00477FC8" w:rsidRPr="00477FC8" w:rsidRDefault="00477FC8" w:rsidP="00477FC8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D0A8E" w14:textId="77777777" w:rsidR="00477FC8" w:rsidRPr="00477FC8" w:rsidRDefault="00477FC8" w:rsidP="0047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C8">
        <w:rPr>
          <w:rFonts w:ascii="Times New Roman" w:hAnsi="Times New Roman" w:cs="Times New Roman"/>
          <w:i/>
          <w:iCs/>
          <w:sz w:val="24"/>
          <w:szCs w:val="24"/>
        </w:rPr>
        <w:t xml:space="preserve">Подлинники документов, приложенных к настоящему заявлению в виде копий, будут представлены в судебное заседание. </w:t>
      </w:r>
    </w:p>
    <w:p w14:paraId="363A97BE" w14:textId="77777777" w:rsidR="00477FC8" w:rsidRDefault="00477FC8" w:rsidP="00477FC8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DC29AC" w14:textId="77777777" w:rsidR="00477FC8" w:rsidRPr="00C91E02" w:rsidRDefault="00477FC8" w:rsidP="00477FC8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0C8E84" w14:textId="0AE30F99" w:rsidR="005C7ACE" w:rsidRPr="00477FC8" w:rsidRDefault="00477FC8" w:rsidP="00256346">
      <w:pPr>
        <w:spacing w:after="0"/>
        <w:jc w:val="both"/>
      </w:pPr>
      <w:r w:rsidRPr="00C91E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1E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91E02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  <w:t xml:space="preserve">                  ______________/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91E02">
        <w:rPr>
          <w:rFonts w:ascii="Times New Roman" w:hAnsi="Times New Roman" w:cs="Times New Roman"/>
          <w:sz w:val="24"/>
          <w:szCs w:val="24"/>
        </w:rPr>
        <w:t>/</w:t>
      </w:r>
    </w:p>
    <w:sectPr w:rsidR="005C7ACE" w:rsidRPr="0047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3FB"/>
    <w:multiLevelType w:val="multilevel"/>
    <w:tmpl w:val="E1BEC5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F7FAE"/>
    <w:multiLevelType w:val="multilevel"/>
    <w:tmpl w:val="31D8B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06E7"/>
    <w:multiLevelType w:val="hybridMultilevel"/>
    <w:tmpl w:val="14F67698"/>
    <w:lvl w:ilvl="0" w:tplc="2110DC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8"/>
    <w:rsid w:val="00136EF6"/>
    <w:rsid w:val="00256346"/>
    <w:rsid w:val="003377D7"/>
    <w:rsid w:val="00477FC8"/>
    <w:rsid w:val="005C7ACE"/>
    <w:rsid w:val="00AD1D50"/>
    <w:rsid w:val="00D917AA"/>
    <w:rsid w:val="00E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01E8"/>
  <w15:chartTrackingRefBased/>
  <w15:docId w15:val="{A4241CC6-5C0A-4E96-85F2-6E935D9B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FC8"/>
    <w:pPr>
      <w:suppressAutoHyphens/>
      <w:spacing w:line="276" w:lineRule="auto"/>
    </w:pPr>
    <w:rPr>
      <w:rFonts w:ascii="Calibri" w:eastAsia="DejaVu San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77FC8"/>
    <w:pPr>
      <w:spacing w:after="0"/>
      <w:ind w:left="720"/>
      <w:contextualSpacing/>
    </w:pPr>
  </w:style>
  <w:style w:type="paragraph" w:customStyle="1" w:styleId="1">
    <w:name w:val="Обычный (веб)1"/>
    <w:basedOn w:val="a"/>
    <w:rsid w:val="00477FC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4">
    <w:name w:val="Normal (Web)"/>
    <w:basedOn w:val="a"/>
    <w:uiPriority w:val="99"/>
    <w:semiHidden/>
    <w:rsid w:val="00477F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C8"/>
  </w:style>
  <w:style w:type="character" w:styleId="a5">
    <w:name w:val="Hyperlink"/>
    <w:basedOn w:val="a0"/>
    <w:uiPriority w:val="99"/>
    <w:semiHidden/>
    <w:unhideWhenUsed/>
    <w:rsid w:val="00477FC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77F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7F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7FC8"/>
    <w:rPr>
      <w:rFonts w:ascii="Calibri" w:eastAsia="DejaVu Sans" w:hAnsi="Calibri" w:cs="Calibri"/>
      <w:sz w:val="20"/>
      <w:szCs w:val="20"/>
    </w:rPr>
  </w:style>
  <w:style w:type="character" w:customStyle="1" w:styleId="sb8d990e2">
    <w:name w:val="sb8d990e2"/>
    <w:rsid w:val="00477F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FC8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кпт</cp:lastModifiedBy>
  <cp:revision>5</cp:revision>
  <dcterms:created xsi:type="dcterms:W3CDTF">2017-04-12T23:18:00Z</dcterms:created>
  <dcterms:modified xsi:type="dcterms:W3CDTF">2017-04-13T08:01:00Z</dcterms:modified>
</cp:coreProperties>
</file>